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B7" w:rsidRPr="00D72D0B" w:rsidRDefault="00FE5A6C" w:rsidP="00266147">
      <w:pPr>
        <w:ind w:firstLine="0"/>
        <w:jc w:val="center"/>
        <w:rPr>
          <w:sz w:val="22"/>
          <w:szCs w:val="22"/>
          <w:rtl/>
        </w:rPr>
      </w:pPr>
      <w:r>
        <w:rPr>
          <w:rFonts w:cs="Titr"/>
          <w:b/>
          <w:bCs/>
          <w:noProof/>
          <w:sz w:val="30"/>
          <w:szCs w:val="30"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-557530</wp:posOffset>
            </wp:positionV>
            <wp:extent cx="2514600" cy="901700"/>
            <wp:effectExtent l="19050" t="0" r="0" b="0"/>
            <wp:wrapNone/>
            <wp:docPr id="305" name="Picture 11" descr="be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s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27" w:rsidRPr="000A5ABC" w:rsidRDefault="00784C27" w:rsidP="00266147">
      <w:pPr>
        <w:ind w:firstLine="0"/>
        <w:jc w:val="center"/>
        <w:rPr>
          <w:rFonts w:cs="Titr"/>
          <w:b/>
          <w:bCs/>
          <w:sz w:val="36"/>
          <w:szCs w:val="36"/>
          <w:rtl/>
        </w:rPr>
      </w:pPr>
    </w:p>
    <w:p w:rsidR="00784C27" w:rsidRPr="000A5ABC" w:rsidRDefault="0087732A" w:rsidP="00266147">
      <w:pPr>
        <w:ind w:firstLine="0"/>
        <w:jc w:val="center"/>
        <w:rPr>
          <w:rFonts w:cs="Titr"/>
          <w:b/>
          <w:bCs/>
          <w:sz w:val="36"/>
          <w:szCs w:val="36"/>
          <w:rtl/>
        </w:rPr>
      </w:pPr>
      <w:r w:rsidRPr="0087732A">
        <w:rPr>
          <w:rFonts w:cs="Titr"/>
          <w:b/>
          <w:bCs/>
          <w:noProof/>
          <w:sz w:val="72"/>
          <w:szCs w:val="72"/>
          <w:rtl/>
          <w:lang w:bidi="ar-SA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12065</wp:posOffset>
            </wp:positionV>
            <wp:extent cx="2342653" cy="2423876"/>
            <wp:effectExtent l="0" t="0" r="0" b="0"/>
            <wp:wrapNone/>
            <wp:docPr id="2" name="Picture 2" descr="E:\Hekmat\Main_Doc\System\عمومی\لوگو\Hekmat_Logo\Hekm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ekmat\Main_Doc\System\عمومی\لوگو\Hekmat_Logo\Hekmat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53" cy="242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5ABC" w:rsidRDefault="000A5ABC" w:rsidP="00266147">
      <w:pPr>
        <w:ind w:firstLine="0"/>
        <w:jc w:val="center"/>
        <w:rPr>
          <w:rFonts w:cs="Titr"/>
          <w:b/>
          <w:bCs/>
          <w:sz w:val="56"/>
          <w:szCs w:val="56"/>
          <w:rtl/>
        </w:rPr>
      </w:pPr>
    </w:p>
    <w:p w:rsidR="000A5ABC" w:rsidRDefault="000A5ABC" w:rsidP="000A5ABC">
      <w:pPr>
        <w:ind w:firstLine="0"/>
        <w:jc w:val="center"/>
        <w:rPr>
          <w:rFonts w:cs="Titr"/>
          <w:b/>
          <w:bCs/>
          <w:sz w:val="72"/>
          <w:szCs w:val="72"/>
          <w:rtl/>
        </w:rPr>
      </w:pPr>
    </w:p>
    <w:p w:rsidR="000A5ABC" w:rsidRDefault="000A5ABC" w:rsidP="000A5ABC">
      <w:pPr>
        <w:ind w:firstLine="0"/>
        <w:jc w:val="center"/>
        <w:rPr>
          <w:rFonts w:cs="Titr"/>
          <w:b/>
          <w:bCs/>
          <w:sz w:val="72"/>
          <w:szCs w:val="72"/>
          <w:rtl/>
        </w:rPr>
      </w:pPr>
    </w:p>
    <w:p w:rsidR="0087732A" w:rsidRDefault="0087732A" w:rsidP="00597297">
      <w:pPr>
        <w:ind w:firstLine="0"/>
        <w:jc w:val="center"/>
        <w:rPr>
          <w:rFonts w:cs="Nazanin"/>
          <w:sz w:val="22"/>
          <w:szCs w:val="22"/>
          <w:rtl/>
        </w:rPr>
      </w:pPr>
      <w:bookmarkStart w:id="0" w:name="_Toc53893894"/>
      <w:bookmarkStart w:id="1" w:name="_Toc125292580"/>
      <w:bookmarkStart w:id="2" w:name="_Toc125799257"/>
      <w:bookmarkStart w:id="3" w:name="_Toc125799490"/>
      <w:bookmarkStart w:id="4" w:name="_Toc53893893"/>
    </w:p>
    <w:p w:rsidR="0087732A" w:rsidRPr="0087732A" w:rsidRDefault="0087732A" w:rsidP="00D25565">
      <w:pPr>
        <w:ind w:right="-540" w:firstLine="0"/>
        <w:jc w:val="center"/>
        <w:rPr>
          <w:rFonts w:cs="Titr"/>
          <w:b/>
          <w:bCs/>
          <w:color w:val="FF00FF"/>
          <w:sz w:val="32"/>
          <w:szCs w:val="32"/>
          <w:rtl/>
        </w:rPr>
      </w:pPr>
      <w:r w:rsidRPr="0087732A">
        <w:rPr>
          <w:rFonts w:cs="Titr" w:hint="cs"/>
          <w:b/>
          <w:bCs/>
          <w:sz w:val="144"/>
          <w:szCs w:val="144"/>
          <w:rtl/>
        </w:rPr>
        <w:t xml:space="preserve">منشور </w:t>
      </w:r>
      <w:r w:rsidR="00D25565" w:rsidRPr="00D25565">
        <w:rPr>
          <w:rFonts w:cs="Titr" w:hint="cs"/>
          <w:b/>
          <w:bCs/>
          <w:sz w:val="144"/>
          <w:szCs w:val="144"/>
          <w:rtl/>
        </w:rPr>
        <w:t>زبان</w:t>
      </w:r>
    </w:p>
    <w:p w:rsidR="0087732A" w:rsidRPr="0034539A" w:rsidRDefault="0087732A" w:rsidP="00597297">
      <w:pPr>
        <w:ind w:firstLine="0"/>
        <w:jc w:val="center"/>
        <w:rPr>
          <w:sz w:val="32"/>
          <w:szCs w:val="32"/>
          <w:rtl/>
        </w:rPr>
      </w:pPr>
    </w:p>
    <w:p w:rsidR="00D25565" w:rsidRDefault="00D25565" w:rsidP="00D25565">
      <w:pPr>
        <w:ind w:firstLine="0"/>
        <w:jc w:val="center"/>
        <w:rPr>
          <w:rFonts w:cs="Nazanin"/>
          <w:b/>
          <w:bCs/>
          <w:sz w:val="40"/>
          <w:szCs w:val="40"/>
          <w:rtl/>
        </w:rPr>
      </w:pPr>
    </w:p>
    <w:p w:rsidR="00D25565" w:rsidRDefault="00D25565" w:rsidP="00D25565">
      <w:pPr>
        <w:ind w:firstLine="0"/>
        <w:jc w:val="center"/>
        <w:rPr>
          <w:rFonts w:cs="Nazanin"/>
          <w:b/>
          <w:bCs/>
          <w:sz w:val="40"/>
          <w:szCs w:val="40"/>
          <w:rtl/>
        </w:rPr>
      </w:pPr>
    </w:p>
    <w:p w:rsidR="0087732A" w:rsidRDefault="0034539A" w:rsidP="00D25565">
      <w:pPr>
        <w:ind w:firstLine="0"/>
        <w:jc w:val="center"/>
        <w:rPr>
          <w:rFonts w:cs="Nazanin"/>
          <w:b/>
          <w:bCs/>
          <w:sz w:val="40"/>
          <w:szCs w:val="40"/>
          <w:rtl/>
        </w:rPr>
      </w:pPr>
      <w:r w:rsidRPr="0034539A">
        <w:rPr>
          <w:rFonts w:cs="Nazanin" w:hint="cs"/>
          <w:b/>
          <w:bCs/>
          <w:sz w:val="40"/>
          <w:szCs w:val="40"/>
          <w:rtl/>
        </w:rPr>
        <w:t xml:space="preserve">كارگروه </w:t>
      </w:r>
      <w:r w:rsidR="00D25565" w:rsidRPr="00D25565">
        <w:rPr>
          <w:rFonts w:cs="Nazanin" w:hint="cs"/>
          <w:b/>
          <w:bCs/>
          <w:color w:val="000000" w:themeColor="text1"/>
          <w:sz w:val="40"/>
          <w:szCs w:val="40"/>
          <w:rtl/>
        </w:rPr>
        <w:t>زبان</w:t>
      </w:r>
    </w:p>
    <w:p w:rsidR="00D25565" w:rsidRDefault="00D25565" w:rsidP="00D25565">
      <w:pPr>
        <w:ind w:firstLine="0"/>
        <w:jc w:val="center"/>
        <w:rPr>
          <w:rFonts w:cs="Nazanin"/>
          <w:b/>
          <w:bCs/>
          <w:sz w:val="40"/>
          <w:szCs w:val="40"/>
          <w:rtl/>
        </w:rPr>
      </w:pPr>
    </w:p>
    <w:p w:rsidR="0087732A" w:rsidRDefault="0087732A" w:rsidP="00597297">
      <w:pPr>
        <w:ind w:firstLine="0"/>
        <w:jc w:val="center"/>
        <w:rPr>
          <w:rFonts w:cs="Nazanin"/>
          <w:b/>
          <w:bCs/>
          <w:sz w:val="40"/>
          <w:szCs w:val="40"/>
          <w:rtl/>
        </w:rPr>
      </w:pPr>
      <w:r w:rsidRPr="0034539A">
        <w:rPr>
          <w:rFonts w:cs="Nazanin" w:hint="cs"/>
          <w:b/>
          <w:bCs/>
          <w:sz w:val="40"/>
          <w:szCs w:val="40"/>
          <w:rtl/>
        </w:rPr>
        <w:t>1392</w:t>
      </w:r>
    </w:p>
    <w:p w:rsidR="00597297" w:rsidRDefault="00597297" w:rsidP="00597297">
      <w:pPr>
        <w:ind w:firstLine="0"/>
        <w:jc w:val="center"/>
        <w:rPr>
          <w:rFonts w:cs="Nazanin" w:hint="cs"/>
          <w:sz w:val="22"/>
          <w:szCs w:val="22"/>
          <w:rtl/>
        </w:rPr>
      </w:pPr>
    </w:p>
    <w:p w:rsidR="00441298" w:rsidRDefault="00441298" w:rsidP="00597297">
      <w:pPr>
        <w:ind w:firstLine="0"/>
        <w:jc w:val="center"/>
        <w:rPr>
          <w:rFonts w:cs="Nazanin" w:hint="cs"/>
          <w:sz w:val="22"/>
          <w:szCs w:val="22"/>
          <w:rtl/>
        </w:rPr>
      </w:pPr>
    </w:p>
    <w:p w:rsidR="00441298" w:rsidRDefault="00441298" w:rsidP="00597297">
      <w:pPr>
        <w:ind w:firstLine="0"/>
        <w:jc w:val="center"/>
        <w:rPr>
          <w:rFonts w:cs="Nazanin" w:hint="cs"/>
          <w:sz w:val="22"/>
          <w:szCs w:val="22"/>
          <w:rtl/>
        </w:rPr>
      </w:pPr>
    </w:p>
    <w:p w:rsidR="00441298" w:rsidRDefault="00441298" w:rsidP="00597297">
      <w:pPr>
        <w:ind w:firstLine="0"/>
        <w:jc w:val="center"/>
        <w:rPr>
          <w:rFonts w:cs="Nazanin" w:hint="cs"/>
          <w:sz w:val="22"/>
          <w:szCs w:val="22"/>
          <w:rtl/>
        </w:rPr>
      </w:pPr>
      <w:r>
        <w:rPr>
          <w:rFonts w:cs="Nazanin"/>
          <w:noProof/>
          <w:sz w:val="22"/>
          <w:szCs w:val="22"/>
          <w:lang w:bidi="ar-SA"/>
        </w:rPr>
        <w:pict>
          <v:roundrect id="_x0000_s1026" style="position:absolute;left:0;text-align:left;margin-left:133.5pt;margin-top:3.85pt;width:244.5pt;height:34.5pt;z-index:251666944;visibility:visible;mso-wrap-distance-left:9pt;mso-wrap-distance-top:0;mso-wrap-distance-right:9pt;mso-wrap-distance-bottom:0;mso-position-horizontal-relative:text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" fillcolor="#ff9">
            <v:textbox>
              <w:txbxContent>
                <w:p w:rsidR="00441298" w:rsidRPr="0001358A" w:rsidRDefault="00441298" w:rsidP="00441298">
                  <w:pPr>
                    <w:ind w:firstLine="0"/>
                    <w:jc w:val="center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0135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توضيحات انتشار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سند </w:t>
                  </w:r>
                  <w:r w:rsidRPr="000135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را در انتهاي </w:t>
                  </w: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سند</w:t>
                  </w:r>
                  <w:r w:rsidRPr="000135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ملاحظه فرمائيد.</w:t>
                  </w:r>
                </w:p>
                <w:p w:rsidR="00441298" w:rsidRPr="00FE3F8D" w:rsidRDefault="00441298" w:rsidP="00441298">
                  <w:pPr>
                    <w:jc w:val="lowKashida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441298" w:rsidRPr="00D72D0B" w:rsidRDefault="00441298" w:rsidP="00597297">
      <w:pPr>
        <w:ind w:firstLine="0"/>
        <w:jc w:val="center"/>
        <w:rPr>
          <w:rFonts w:cs="Nazanin"/>
          <w:sz w:val="22"/>
          <w:szCs w:val="22"/>
        </w:rPr>
      </w:pPr>
    </w:p>
    <w:p w:rsidR="00FB1690" w:rsidRPr="00422239" w:rsidRDefault="00BC4EE8" w:rsidP="00BC4EE8">
      <w:pPr>
        <w:pStyle w:val="Heading2"/>
        <w:ind w:left="29" w:firstLine="0"/>
        <w:rPr>
          <w:color w:val="1F497D"/>
          <w:rtl/>
        </w:rPr>
      </w:pPr>
      <w:r>
        <w:rPr>
          <w:rFonts w:cs="Nazanin"/>
          <w:noProof/>
          <w:sz w:val="30"/>
          <w:szCs w:val="26"/>
          <w:lang w:bidi="ar-SA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-545896</wp:posOffset>
            </wp:positionH>
            <wp:positionV relativeFrom="paragraph">
              <wp:posOffset>4906010</wp:posOffset>
            </wp:positionV>
            <wp:extent cx="7694337" cy="1003111"/>
            <wp:effectExtent l="19050" t="0" r="1863" b="0"/>
            <wp:wrapNone/>
            <wp:docPr id="322" name="Picture 1" descr="Pic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337" cy="1003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297" w:rsidRPr="00D72D0B">
        <w:rPr>
          <w:rFonts w:cs="Nazanin"/>
          <w:sz w:val="30"/>
          <w:szCs w:val="26"/>
        </w:rPr>
        <w:br w:type="page"/>
      </w:r>
      <w:bookmarkStart w:id="5" w:name="_Toc125292581"/>
      <w:bookmarkStart w:id="6" w:name="_Toc125799258"/>
      <w:bookmarkStart w:id="7" w:name="_Toc125799491"/>
      <w:bookmarkStart w:id="8" w:name="_Toc239926059"/>
      <w:bookmarkStart w:id="9" w:name="_Toc240010656"/>
      <w:bookmarkStart w:id="10" w:name="_Toc240359369"/>
      <w:bookmarkStart w:id="11" w:name="_Toc364003062"/>
      <w:bookmarkEnd w:id="0"/>
      <w:bookmarkEnd w:id="1"/>
      <w:bookmarkEnd w:id="2"/>
      <w:bookmarkEnd w:id="3"/>
      <w:r w:rsidR="00FB1690" w:rsidRPr="00422239">
        <w:rPr>
          <w:rFonts w:hint="cs"/>
          <w:color w:val="1F497D"/>
          <w:rtl/>
        </w:rPr>
        <w:lastRenderedPageBreak/>
        <w:t>فهرست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87FC3" w:rsidRDefault="00DE5D09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 w:rsidRPr="00D72D0B">
        <w:rPr>
          <w:highlight w:val="lightGray"/>
          <w:rtl/>
        </w:rPr>
        <w:fldChar w:fldCharType="begin"/>
      </w:r>
      <w:r w:rsidR="00FB1690" w:rsidRPr="00D72D0B">
        <w:rPr>
          <w:highlight w:val="lightGray"/>
        </w:rPr>
        <w:instrText>TOC</w:instrText>
      </w:r>
      <w:r w:rsidR="00FB1690" w:rsidRPr="00D72D0B">
        <w:rPr>
          <w:highlight w:val="lightGray"/>
          <w:rtl/>
        </w:rPr>
        <w:instrText xml:space="preserve"> \</w:instrText>
      </w:r>
      <w:r w:rsidR="00FB1690" w:rsidRPr="00D72D0B">
        <w:rPr>
          <w:highlight w:val="lightGray"/>
        </w:rPr>
        <w:instrText>o "1-2" \h \z \u</w:instrText>
      </w:r>
      <w:r w:rsidRPr="00D72D0B">
        <w:rPr>
          <w:highlight w:val="lightGray"/>
          <w:rtl/>
        </w:rPr>
        <w:fldChar w:fldCharType="separate"/>
      </w:r>
      <w:hyperlink w:anchor="_Toc364003062" w:history="1">
        <w:r w:rsidR="00F87FC3" w:rsidRPr="005165C9">
          <w:rPr>
            <w:rStyle w:val="Hyperlink"/>
            <w:rFonts w:hint="eastAsia"/>
            <w:noProof/>
            <w:rtl/>
          </w:rPr>
          <w:t>فهرست</w:t>
        </w:r>
        <w:r w:rsidR="00F87FC3">
          <w:rPr>
            <w:noProof/>
            <w:webHidden/>
            <w:rtl/>
          </w:rPr>
          <w:tab/>
        </w:r>
        <w:r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Toc364003062 \h</w:instrText>
        </w:r>
        <w:r w:rsidR="00F87FC3"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</w:rPr>
        </w:r>
        <w:r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2</w:t>
        </w:r>
        <w:r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3" w:history="1">
        <w:r w:rsidR="00F87FC3" w:rsidRPr="005165C9">
          <w:rPr>
            <w:rStyle w:val="Hyperlink"/>
            <w:rFonts w:hint="eastAsia"/>
            <w:noProof/>
            <w:rtl/>
          </w:rPr>
          <w:t>معرفي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اعضاي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كارگروه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Toc364003063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3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4" w:history="1">
        <w:r w:rsidR="00F87FC3" w:rsidRPr="005165C9">
          <w:rPr>
            <w:rStyle w:val="Hyperlink"/>
            <w:rFonts w:hint="eastAsia"/>
            <w:noProof/>
            <w:rtl/>
          </w:rPr>
          <w:t>پيشگفتار</w:t>
        </w:r>
        <w:r w:rsidR="00F87FC3" w:rsidRPr="005165C9">
          <w:rPr>
            <w:rStyle w:val="Hyperlink"/>
            <w:noProof/>
            <w:rtl/>
          </w:rPr>
          <w:t xml:space="preserve">: </w:t>
        </w:r>
        <w:r w:rsidR="00F87FC3" w:rsidRPr="005165C9">
          <w:rPr>
            <w:rStyle w:val="Hyperlink"/>
            <w:rFonts w:hint="eastAsia"/>
            <w:noProof/>
            <w:rtl/>
          </w:rPr>
          <w:t>سخن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مسئول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اعضاء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كارگروه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Toc364003064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4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5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1- </w:t>
        </w:r>
        <w:r w:rsidR="00F87FC3" w:rsidRPr="005165C9">
          <w:rPr>
            <w:rStyle w:val="Hyperlink"/>
            <w:rFonts w:hint="eastAsia"/>
            <w:noProof/>
            <w:rtl/>
          </w:rPr>
          <w:t>اهداف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آرماني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Toc364003065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5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6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2- </w:t>
        </w:r>
        <w:r w:rsidR="00F87FC3" w:rsidRPr="005165C9">
          <w:rPr>
            <w:rStyle w:val="Hyperlink"/>
            <w:rFonts w:hint="eastAsia"/>
            <w:noProof/>
            <w:rtl/>
          </w:rPr>
          <w:t>شعارهاي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كليدي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Toc364003066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5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7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3- </w:t>
        </w:r>
        <w:r w:rsidR="00F87FC3" w:rsidRPr="005165C9">
          <w:rPr>
            <w:rStyle w:val="Hyperlink"/>
            <w:rFonts w:hint="eastAsia"/>
            <w:noProof/>
            <w:rtl/>
          </w:rPr>
          <w:t>خصوصيات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مطلوب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شاگردان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Toc364003067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5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8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4- </w:t>
        </w:r>
        <w:r w:rsidR="00F87FC3" w:rsidRPr="005165C9">
          <w:rPr>
            <w:rStyle w:val="Hyperlink"/>
            <w:rFonts w:hint="eastAsia"/>
            <w:noProof/>
            <w:rtl/>
          </w:rPr>
          <w:t>زمينه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فعاليتهاي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Toc364003068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6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69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5– </w:t>
        </w:r>
        <w:r w:rsidR="00F87FC3" w:rsidRPr="005165C9">
          <w:rPr>
            <w:rStyle w:val="Hyperlink"/>
            <w:rFonts w:hint="eastAsia"/>
            <w:noProof/>
            <w:rtl/>
          </w:rPr>
          <w:t>دكترين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مشي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 w:rsidRPr="005165C9">
          <w:rPr>
            <w:rStyle w:val="Hyperlink"/>
            <w:noProof/>
            <w:rtl/>
          </w:rPr>
          <w:t xml:space="preserve"> (</w:t>
        </w:r>
        <w:r w:rsidR="00F87FC3" w:rsidRPr="005165C9">
          <w:rPr>
            <w:rStyle w:val="Hyperlink"/>
            <w:rFonts w:hint="eastAsia"/>
            <w:noProof/>
            <w:rtl/>
          </w:rPr>
          <w:t>فلسفه،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رويكرد،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فرايند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سازوكار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تعليم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تربيت</w:t>
        </w:r>
        <w:r w:rsidR="00F87FC3" w:rsidRPr="005165C9">
          <w:rPr>
            <w:rStyle w:val="Hyperlink"/>
            <w:noProof/>
            <w:rtl/>
          </w:rPr>
          <w:t>)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Toc364003069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6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0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6- </w:t>
        </w:r>
        <w:r w:rsidR="00F87FC3" w:rsidRPr="005165C9">
          <w:rPr>
            <w:rStyle w:val="Hyperlink"/>
            <w:rFonts w:hint="eastAsia"/>
            <w:noProof/>
            <w:rtl/>
          </w:rPr>
          <w:t>بسترهاي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ضروري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Toc364003070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7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1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7–</w:t>
        </w:r>
        <w:r w:rsidR="00F87FC3" w:rsidRPr="005165C9">
          <w:rPr>
            <w:rStyle w:val="Hyperlink"/>
            <w:rFonts w:hint="eastAsia"/>
            <w:noProof/>
            <w:rtl/>
          </w:rPr>
          <w:t>پروژه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محوري،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پروژه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فعاليتهاي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قابل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انجام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Toc364003071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7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2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8– </w:t>
        </w:r>
        <w:r w:rsidR="00F87FC3" w:rsidRPr="005165C9">
          <w:rPr>
            <w:rStyle w:val="Hyperlink"/>
            <w:rFonts w:hint="eastAsia"/>
            <w:noProof/>
            <w:rtl/>
          </w:rPr>
          <w:t>مشي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ارزيابي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Toc364003072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8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3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9–</w:t>
        </w:r>
        <w:r w:rsidR="00F87FC3" w:rsidRPr="005165C9">
          <w:rPr>
            <w:rStyle w:val="Hyperlink"/>
            <w:rFonts w:hint="eastAsia"/>
            <w:noProof/>
            <w:rtl/>
          </w:rPr>
          <w:t>غرفه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Toc364003073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8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4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10– </w:t>
        </w:r>
        <w:r w:rsidR="00F87FC3" w:rsidRPr="005165C9">
          <w:rPr>
            <w:rStyle w:val="Hyperlink"/>
            <w:rFonts w:hint="eastAsia"/>
            <w:noProof/>
            <w:rtl/>
          </w:rPr>
          <w:t>گواهينامه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و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سطوح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آن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Toc364003074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8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5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11– </w:t>
        </w:r>
        <w:r w:rsidR="00F87FC3" w:rsidRPr="005165C9">
          <w:rPr>
            <w:rStyle w:val="Hyperlink"/>
            <w:rFonts w:hint="eastAsia"/>
            <w:noProof/>
            <w:rtl/>
          </w:rPr>
          <w:t>گره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هاي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اصلي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گراف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موضوعات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آموزشي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Toc364003075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9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6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12– </w:t>
        </w:r>
        <w:r w:rsidR="00F87FC3" w:rsidRPr="005165C9">
          <w:rPr>
            <w:rStyle w:val="Hyperlink"/>
            <w:rFonts w:hint="eastAsia"/>
            <w:noProof/>
            <w:rtl/>
          </w:rPr>
          <w:t>منابع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دسترس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Toc364003076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9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7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13- </w:t>
        </w:r>
        <w:r w:rsidR="00F87FC3" w:rsidRPr="005165C9">
          <w:rPr>
            <w:rStyle w:val="Hyperlink"/>
            <w:rFonts w:hint="eastAsia"/>
            <w:noProof/>
            <w:rtl/>
          </w:rPr>
          <w:t>چشم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انداز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مدرسه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حكمت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Toc364003077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10</w:t>
        </w:r>
        <w:r w:rsidR="00DE5D09">
          <w:rPr>
            <w:rStyle w:val="Hyperlink"/>
            <w:noProof/>
          </w:rPr>
          <w:fldChar w:fldCharType="end"/>
        </w:r>
      </w:hyperlink>
    </w:p>
    <w:p w:rsidR="00F87FC3" w:rsidRDefault="008B3B71">
      <w:pPr>
        <w:pStyle w:val="TOC2"/>
        <w:tabs>
          <w:tab w:val="right" w:leader="dot" w:pos="10310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hyperlink w:anchor="_Toc364003078" w:history="1">
        <w:r w:rsidR="00F87FC3" w:rsidRPr="005165C9">
          <w:rPr>
            <w:rStyle w:val="Hyperlink"/>
            <w:rFonts w:hint="eastAsia"/>
            <w:noProof/>
            <w:rtl/>
          </w:rPr>
          <w:t>فصل</w:t>
        </w:r>
        <w:r w:rsidR="00F87FC3" w:rsidRPr="005165C9">
          <w:rPr>
            <w:rStyle w:val="Hyperlink"/>
            <w:noProof/>
            <w:rtl/>
          </w:rPr>
          <w:t xml:space="preserve"> 14– </w:t>
        </w:r>
        <w:r w:rsidR="00F87FC3" w:rsidRPr="005165C9">
          <w:rPr>
            <w:rStyle w:val="Hyperlink"/>
            <w:rFonts w:hint="eastAsia"/>
            <w:noProof/>
            <w:rtl/>
          </w:rPr>
          <w:t>برنامه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عملياتي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حوزه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زبان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انگليسي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در</w:t>
        </w:r>
        <w:r w:rsidR="00F87FC3" w:rsidRPr="005165C9">
          <w:rPr>
            <w:rStyle w:val="Hyperlink"/>
            <w:noProof/>
            <w:rtl/>
          </w:rPr>
          <w:t xml:space="preserve"> </w:t>
        </w:r>
        <w:r w:rsidR="00F87FC3" w:rsidRPr="005165C9">
          <w:rPr>
            <w:rStyle w:val="Hyperlink"/>
            <w:rFonts w:hint="eastAsia"/>
            <w:noProof/>
            <w:rtl/>
          </w:rPr>
          <w:t>سال</w:t>
        </w:r>
        <w:r w:rsidR="00F87FC3" w:rsidRPr="005165C9">
          <w:rPr>
            <w:rStyle w:val="Hyperlink"/>
            <w:noProof/>
            <w:rtl/>
          </w:rPr>
          <w:t xml:space="preserve"> 92-93</w:t>
        </w:r>
        <w:r w:rsidR="00F87FC3">
          <w:rPr>
            <w:noProof/>
            <w:webHidden/>
            <w:rtl/>
          </w:rPr>
          <w:tab/>
        </w:r>
        <w:r w:rsidR="00DE5D09">
          <w:rPr>
            <w:rStyle w:val="Hyperlink"/>
            <w:noProof/>
          </w:rPr>
          <w:fldChar w:fldCharType="begin"/>
        </w:r>
        <w:r w:rsidR="00F87FC3">
          <w:rPr>
            <w:noProof/>
            <w:webHidden/>
            <w:rtl/>
          </w:rPr>
          <w:instrText xml:space="preserve"> </w:instrText>
        </w:r>
        <w:r w:rsidR="00F87FC3">
          <w:rPr>
            <w:noProof/>
            <w:webHidden/>
          </w:rPr>
          <w:instrText>PAGEREF</w:instrText>
        </w:r>
        <w:r w:rsidR="00F87FC3">
          <w:rPr>
            <w:noProof/>
            <w:webHidden/>
            <w:rtl/>
          </w:rPr>
          <w:instrText xml:space="preserve"> _</w:instrText>
        </w:r>
        <w:r w:rsidR="00F87FC3">
          <w:rPr>
            <w:noProof/>
            <w:webHidden/>
          </w:rPr>
          <w:instrText>Toc364003078 \h</w:instrText>
        </w:r>
        <w:r w:rsidR="00F87FC3">
          <w:rPr>
            <w:noProof/>
            <w:webHidden/>
            <w:rtl/>
          </w:rPr>
          <w:instrText xml:space="preserve"> </w:instrText>
        </w:r>
        <w:r w:rsidR="00DE5D09">
          <w:rPr>
            <w:rStyle w:val="Hyperlink"/>
            <w:noProof/>
          </w:rPr>
        </w:r>
        <w:r w:rsidR="00DE5D09">
          <w:rPr>
            <w:rStyle w:val="Hyperlink"/>
            <w:noProof/>
          </w:rPr>
          <w:fldChar w:fldCharType="separate"/>
        </w:r>
        <w:r w:rsidR="00F87FC3">
          <w:rPr>
            <w:noProof/>
            <w:webHidden/>
            <w:rtl/>
          </w:rPr>
          <w:t>10</w:t>
        </w:r>
        <w:r w:rsidR="00DE5D09">
          <w:rPr>
            <w:rStyle w:val="Hyperlink"/>
            <w:noProof/>
          </w:rPr>
          <w:fldChar w:fldCharType="end"/>
        </w:r>
      </w:hyperlink>
    </w:p>
    <w:p w:rsidR="008E36CB" w:rsidRPr="00E769E2" w:rsidRDefault="00DE5D09" w:rsidP="00ED4340">
      <w:pPr>
        <w:pStyle w:val="Heading2"/>
        <w:ind w:left="29" w:firstLine="0"/>
        <w:rPr>
          <w:rtl/>
        </w:rPr>
      </w:pPr>
      <w:r w:rsidRPr="00D72D0B">
        <w:rPr>
          <w:highlight w:val="lightGray"/>
          <w:rtl/>
        </w:rPr>
        <w:fldChar w:fldCharType="end"/>
      </w:r>
      <w:r w:rsidR="00FB1690" w:rsidRPr="00D72D0B">
        <w:rPr>
          <w:rtl/>
        </w:rPr>
        <w:br w:type="page"/>
      </w:r>
    </w:p>
    <w:p w:rsidR="00CA4662" w:rsidRDefault="00CA4662" w:rsidP="00B3681D">
      <w:pPr>
        <w:pStyle w:val="Heading2"/>
        <w:rPr>
          <w:rtl/>
        </w:rPr>
      </w:pPr>
    </w:p>
    <w:p w:rsidR="00CA4662" w:rsidRDefault="00CA4662" w:rsidP="00DA3C96">
      <w:pPr>
        <w:pStyle w:val="Heading2"/>
        <w:jc w:val="both"/>
        <w:rPr>
          <w:rtl/>
        </w:rPr>
      </w:pPr>
    </w:p>
    <w:p w:rsidR="003A0859" w:rsidRDefault="003A0859" w:rsidP="00DA3C96">
      <w:pPr>
        <w:pStyle w:val="Heading2"/>
        <w:jc w:val="both"/>
        <w:rPr>
          <w:rtl/>
        </w:rPr>
      </w:pPr>
      <w:bookmarkStart w:id="12" w:name="_Toc364003063"/>
      <w:r>
        <w:rPr>
          <w:rFonts w:hint="cs"/>
          <w:rtl/>
        </w:rPr>
        <w:t>معرفي اعضاي كارگروه</w:t>
      </w:r>
      <w:bookmarkEnd w:id="12"/>
    </w:p>
    <w:p w:rsidR="00CA4662" w:rsidRPr="00701EDB" w:rsidRDefault="00E32EB1" w:rsidP="00E32EB1">
      <w:pPr>
        <w:jc w:val="both"/>
        <w:rPr>
          <w:rtl/>
        </w:rPr>
      </w:pPr>
      <w:r w:rsidRPr="00701EDB">
        <w:rPr>
          <w:rFonts w:hint="cs"/>
          <w:rtl/>
        </w:rPr>
        <w:t>مسئول كارگروه</w:t>
      </w:r>
      <w:r>
        <w:rPr>
          <w:rFonts w:hint="cs"/>
          <w:rtl/>
        </w:rPr>
        <w:t>:</w:t>
      </w:r>
      <w:r w:rsidRPr="00701EDB">
        <w:rPr>
          <w:rFonts w:hint="cs"/>
          <w:rtl/>
        </w:rPr>
        <w:t xml:space="preserve"> </w:t>
      </w:r>
      <w:r w:rsidR="00701EDB" w:rsidRPr="00701EDB">
        <w:rPr>
          <w:rFonts w:hint="cs"/>
          <w:rtl/>
        </w:rPr>
        <w:t xml:space="preserve">خانم </w:t>
      </w:r>
      <w:r w:rsidR="008D5EC0">
        <w:rPr>
          <w:rFonts w:hint="cs"/>
          <w:rtl/>
        </w:rPr>
        <w:t xml:space="preserve">فاطمه </w:t>
      </w:r>
      <w:r w:rsidR="00701EDB" w:rsidRPr="00701EDB">
        <w:rPr>
          <w:rFonts w:hint="cs"/>
          <w:rtl/>
        </w:rPr>
        <w:t>كيافر</w:t>
      </w:r>
    </w:p>
    <w:p w:rsidR="00CA4662" w:rsidRPr="000703D2" w:rsidRDefault="00E32EB1" w:rsidP="00E32EB1">
      <w:pPr>
        <w:jc w:val="both"/>
        <w:rPr>
          <w:rtl/>
        </w:rPr>
      </w:pPr>
      <w:r w:rsidRPr="00701EDB">
        <w:rPr>
          <w:rFonts w:hint="cs"/>
          <w:rtl/>
        </w:rPr>
        <w:t>همكار عضو كارگروه</w:t>
      </w:r>
      <w:r>
        <w:rPr>
          <w:rFonts w:hint="cs"/>
          <w:rtl/>
        </w:rPr>
        <w:t xml:space="preserve">: </w:t>
      </w:r>
      <w:r w:rsidR="00701EDB" w:rsidRPr="00701EDB">
        <w:rPr>
          <w:rFonts w:hint="cs"/>
          <w:rtl/>
        </w:rPr>
        <w:t>خانم</w:t>
      </w:r>
      <w:r w:rsidR="008D5EC0">
        <w:rPr>
          <w:rFonts w:hint="cs"/>
          <w:rtl/>
        </w:rPr>
        <w:t xml:space="preserve"> مژگان</w:t>
      </w:r>
      <w:r w:rsidR="00701EDB" w:rsidRPr="00701EDB">
        <w:rPr>
          <w:rFonts w:hint="cs"/>
          <w:rtl/>
        </w:rPr>
        <w:t xml:space="preserve"> سليماني_خانم</w:t>
      </w:r>
      <w:r w:rsidR="008D5EC0">
        <w:rPr>
          <w:rFonts w:hint="cs"/>
          <w:rtl/>
        </w:rPr>
        <w:t xml:space="preserve"> فاطمه</w:t>
      </w:r>
      <w:r w:rsidR="00701EDB" w:rsidRPr="00701EDB">
        <w:rPr>
          <w:rFonts w:hint="cs"/>
          <w:rtl/>
        </w:rPr>
        <w:t xml:space="preserve"> حيدري فرد_خانم </w:t>
      </w:r>
      <w:r w:rsidR="008D5EC0">
        <w:rPr>
          <w:rFonts w:hint="cs"/>
          <w:rtl/>
        </w:rPr>
        <w:t xml:space="preserve">نارين گل </w:t>
      </w:r>
      <w:r w:rsidR="00701EDB" w:rsidRPr="00701EDB">
        <w:rPr>
          <w:rFonts w:hint="cs"/>
          <w:rtl/>
        </w:rPr>
        <w:t>بدري</w:t>
      </w:r>
    </w:p>
    <w:p w:rsidR="00CA4662" w:rsidRPr="00FF3468" w:rsidRDefault="00E32EB1" w:rsidP="00E32EB1">
      <w:pPr>
        <w:jc w:val="both"/>
        <w:rPr>
          <w:rtl/>
        </w:rPr>
      </w:pPr>
      <w:r w:rsidRPr="00FF3468">
        <w:rPr>
          <w:rFonts w:hint="cs"/>
          <w:rtl/>
        </w:rPr>
        <w:t>مشاور كارگروه</w:t>
      </w:r>
      <w:r>
        <w:rPr>
          <w:rFonts w:hint="cs"/>
          <w:rtl/>
        </w:rPr>
        <w:t xml:space="preserve">: </w:t>
      </w:r>
      <w:r w:rsidR="00BC3924">
        <w:rPr>
          <w:rFonts w:hint="cs"/>
          <w:rtl/>
        </w:rPr>
        <w:t>اردوان مجيدي</w:t>
      </w:r>
    </w:p>
    <w:p w:rsidR="00CA4662" w:rsidRPr="00701EDB" w:rsidRDefault="00CA4662" w:rsidP="00DA3C96">
      <w:pPr>
        <w:jc w:val="both"/>
        <w:rPr>
          <w:rtl/>
        </w:rPr>
      </w:pPr>
      <w:r w:rsidRPr="00701EDB">
        <w:rPr>
          <w:rFonts w:hint="cs"/>
          <w:rtl/>
        </w:rPr>
        <w:t>ضمنا كارگروه از زحمات عزيزاني كه كارگروه را به شكلهاي مختلف ياري نموده اند،‌ تشكر مي كند. بخصوص از:</w:t>
      </w:r>
    </w:p>
    <w:p w:rsidR="00CA4662" w:rsidRPr="00701EDB" w:rsidRDefault="00701EDB" w:rsidP="00CA1B35">
      <w:pPr>
        <w:jc w:val="both"/>
        <w:rPr>
          <w:rtl/>
        </w:rPr>
      </w:pPr>
      <w:r w:rsidRPr="00701EDB">
        <w:rPr>
          <w:rFonts w:hint="cs"/>
          <w:rtl/>
        </w:rPr>
        <w:t xml:space="preserve">خانم </w:t>
      </w:r>
      <w:r w:rsidR="00CA1B35">
        <w:rPr>
          <w:rFonts w:hint="cs"/>
          <w:rtl/>
        </w:rPr>
        <w:t>سرابي</w:t>
      </w:r>
    </w:p>
    <w:p w:rsidR="003A0859" w:rsidRDefault="003A0859" w:rsidP="00DA3C96">
      <w:pPr>
        <w:bidi w:val="0"/>
        <w:ind w:firstLine="0"/>
        <w:jc w:val="both"/>
      </w:pPr>
      <w:r>
        <w:rPr>
          <w:rtl/>
        </w:rPr>
        <w:br w:type="page"/>
      </w:r>
    </w:p>
    <w:p w:rsidR="003A0859" w:rsidRDefault="003A0859" w:rsidP="00DA3C96">
      <w:pPr>
        <w:jc w:val="both"/>
        <w:rPr>
          <w:rtl/>
        </w:rPr>
      </w:pPr>
    </w:p>
    <w:p w:rsidR="003A0859" w:rsidRDefault="00DA3C96" w:rsidP="00DA3C96">
      <w:pPr>
        <w:pStyle w:val="Heading2"/>
        <w:jc w:val="both"/>
        <w:rPr>
          <w:rtl/>
        </w:rPr>
      </w:pPr>
      <w:bookmarkStart w:id="13" w:name="_Toc364003064"/>
      <w:r>
        <w:rPr>
          <w:rFonts w:hint="cs"/>
          <w:rtl/>
        </w:rPr>
        <w:t>پيشگفتار</w:t>
      </w:r>
      <w:r w:rsidR="003A0859">
        <w:rPr>
          <w:rFonts w:hint="cs"/>
          <w:rtl/>
        </w:rPr>
        <w:t>: سخن مسئول و اعضاء كارگروه</w:t>
      </w:r>
      <w:bookmarkEnd w:id="13"/>
    </w:p>
    <w:p w:rsidR="00E32EB1" w:rsidRDefault="005E1DDC" w:rsidP="00E32EB1">
      <w:pPr>
        <w:ind w:firstLine="567"/>
        <w:jc w:val="both"/>
        <w:rPr>
          <w:color w:val="00B0F0"/>
          <w:rtl/>
        </w:rPr>
      </w:pPr>
      <w:r>
        <w:rPr>
          <w:rFonts w:hint="cs"/>
          <w:rtl/>
        </w:rPr>
        <w:t>امروزه زبان انگليسي و تسلط كامل برآن يكي از پيش شرط هاي موفقيت هاي تحصيلي و اجتماعي است</w:t>
      </w:r>
      <w:r w:rsidR="00E32EB1">
        <w:rPr>
          <w:rFonts w:hint="cs"/>
          <w:rtl/>
        </w:rPr>
        <w:t xml:space="preserve">، </w:t>
      </w:r>
      <w:r w:rsidR="00813AE2">
        <w:rPr>
          <w:rFonts w:hint="cs"/>
          <w:rtl/>
        </w:rPr>
        <w:t>چون اكثر تكنولوژي هاي روز جهان ارتباط تنگاتنگي با اين زبان دارند.</w:t>
      </w:r>
    </w:p>
    <w:p w:rsidR="00E32EB1" w:rsidRDefault="005E1DDC" w:rsidP="00E32EB1">
      <w:pPr>
        <w:ind w:firstLine="567"/>
        <w:jc w:val="both"/>
        <w:rPr>
          <w:color w:val="00B0F0"/>
          <w:rtl/>
        </w:rPr>
      </w:pPr>
      <w:r>
        <w:rPr>
          <w:rFonts w:hint="cs"/>
          <w:rtl/>
        </w:rPr>
        <w:t xml:space="preserve">ما </w:t>
      </w:r>
      <w:r w:rsidR="009F4612">
        <w:rPr>
          <w:rFonts w:hint="cs"/>
          <w:rtl/>
        </w:rPr>
        <w:t xml:space="preserve">در، </w:t>
      </w:r>
      <w:r>
        <w:rPr>
          <w:rFonts w:hint="cs"/>
          <w:rtl/>
        </w:rPr>
        <w:t>درك نقش و اهميت زبان انگليسي سعي برآن داريم كه آن را به فراگيران بياموزيم و</w:t>
      </w:r>
      <w:r w:rsidR="00E32EB1">
        <w:rPr>
          <w:rFonts w:hint="cs"/>
          <w:rtl/>
        </w:rPr>
        <w:t xml:space="preserve"> </w:t>
      </w:r>
      <w:r>
        <w:rPr>
          <w:rFonts w:hint="cs"/>
          <w:rtl/>
        </w:rPr>
        <w:t>به عبارتي ديگر</w:t>
      </w:r>
      <w:r w:rsidR="00E32EB1">
        <w:rPr>
          <w:rFonts w:hint="cs"/>
          <w:rtl/>
        </w:rPr>
        <w:t xml:space="preserve"> </w:t>
      </w:r>
      <w:r>
        <w:rPr>
          <w:rFonts w:hint="cs"/>
          <w:rtl/>
        </w:rPr>
        <w:t>ي</w:t>
      </w:r>
      <w:r w:rsidR="00E32EB1">
        <w:rPr>
          <w:rFonts w:hint="cs"/>
          <w:rtl/>
        </w:rPr>
        <w:t xml:space="preserve">ادگيري زبان انگليسي قدم دوم است. </w:t>
      </w:r>
      <w:r>
        <w:rPr>
          <w:rFonts w:hint="cs"/>
          <w:rtl/>
        </w:rPr>
        <w:t>قدم اول در فراگيري زبان انگليسي، احساس نياز و رشد علاقه در فراگيري زبان است.</w:t>
      </w:r>
    </w:p>
    <w:p w:rsidR="00813AE2" w:rsidRPr="00E32EB1" w:rsidRDefault="00813AE2" w:rsidP="00E32EB1">
      <w:pPr>
        <w:ind w:firstLine="567"/>
        <w:jc w:val="both"/>
        <w:rPr>
          <w:color w:val="00B0F0"/>
          <w:rtl/>
        </w:rPr>
      </w:pPr>
      <w:r>
        <w:rPr>
          <w:rFonts w:hint="cs"/>
          <w:rtl/>
        </w:rPr>
        <w:t xml:space="preserve">رويكرد آموزش زبان ارتباطي است </w:t>
      </w:r>
      <w:r w:rsidR="00A50E53">
        <w:rPr>
          <w:rFonts w:hint="cs"/>
          <w:rtl/>
        </w:rPr>
        <w:t>،</w:t>
      </w:r>
      <w:r w:rsidR="00E32EB1">
        <w:rPr>
          <w:rFonts w:hint="cs"/>
          <w:rtl/>
        </w:rPr>
        <w:t xml:space="preserve"> و هدف اكثر متدهاي آموزش زبان</w:t>
      </w:r>
      <w:r w:rsidR="009F4612">
        <w:rPr>
          <w:rFonts w:hint="cs"/>
          <w:rtl/>
        </w:rPr>
        <w:t xml:space="preserve">، </w:t>
      </w:r>
      <w:r>
        <w:rPr>
          <w:rFonts w:hint="cs"/>
          <w:rtl/>
        </w:rPr>
        <w:t>ايجاد توانايي در برقرار كردن ارتباط به زبان دوم در فراگيران بوده است.</w:t>
      </w:r>
    </w:p>
    <w:p w:rsidR="003A0859" w:rsidRDefault="003A0859" w:rsidP="008B6869">
      <w:pPr>
        <w:bidi w:val="0"/>
        <w:ind w:firstLine="0"/>
        <w:jc w:val="both"/>
      </w:pPr>
      <w:r>
        <w:rPr>
          <w:rtl/>
        </w:rPr>
        <w:br w:type="page"/>
      </w:r>
    </w:p>
    <w:p w:rsidR="003A0859" w:rsidRPr="003A0859" w:rsidRDefault="003A0859" w:rsidP="00DA3C96">
      <w:pPr>
        <w:ind w:firstLine="567"/>
        <w:jc w:val="both"/>
        <w:rPr>
          <w:rtl/>
        </w:rPr>
      </w:pPr>
    </w:p>
    <w:p w:rsidR="007D2BAD" w:rsidRDefault="0034539A" w:rsidP="00561AB0">
      <w:pPr>
        <w:pStyle w:val="Heading2"/>
        <w:jc w:val="both"/>
        <w:rPr>
          <w:rtl/>
        </w:rPr>
      </w:pPr>
      <w:bookmarkStart w:id="14" w:name="_Toc364003065"/>
      <w:r>
        <w:rPr>
          <w:rFonts w:hint="cs"/>
          <w:rtl/>
        </w:rPr>
        <w:t xml:space="preserve">فصل 1- </w:t>
      </w:r>
      <w:r w:rsidR="00B3681D">
        <w:rPr>
          <w:rFonts w:hint="cs"/>
          <w:rtl/>
        </w:rPr>
        <w:t xml:space="preserve">اهداف </w:t>
      </w:r>
      <w:r>
        <w:rPr>
          <w:rFonts w:hint="cs"/>
          <w:rtl/>
        </w:rPr>
        <w:t>آرمان</w:t>
      </w:r>
      <w:r w:rsidR="00B3681D">
        <w:rPr>
          <w:rFonts w:hint="cs"/>
          <w:rtl/>
        </w:rPr>
        <w:t xml:space="preserve">ي </w:t>
      </w:r>
      <w:r>
        <w:rPr>
          <w:rFonts w:hint="cs"/>
          <w:rtl/>
        </w:rPr>
        <w:t>مدرسه حكمت در حوزه</w:t>
      </w:r>
      <w:r w:rsidR="00CA3248">
        <w:rPr>
          <w:rFonts w:hint="cs"/>
          <w:rtl/>
        </w:rPr>
        <w:t xml:space="preserve"> </w:t>
      </w:r>
      <w:r w:rsidR="00561AB0" w:rsidRPr="00561AB0">
        <w:rPr>
          <w:rFonts w:hint="cs"/>
          <w:rtl/>
        </w:rPr>
        <w:t>زبان انگليسي</w:t>
      </w:r>
      <w:bookmarkEnd w:id="14"/>
    </w:p>
    <w:p w:rsidR="00B43887" w:rsidRDefault="00B43887" w:rsidP="00DA3C96">
      <w:pPr>
        <w:pStyle w:val="ListParagraph"/>
        <w:numPr>
          <w:ilvl w:val="0"/>
          <w:numId w:val="9"/>
        </w:numPr>
        <w:bidi/>
        <w:jc w:val="both"/>
      </w:pPr>
      <w:r>
        <w:rPr>
          <w:rFonts w:hint="cs"/>
          <w:rtl/>
        </w:rPr>
        <w:t>فراهم آوردن بستري براي ايجاد انگيزه در دانش آموزان</w:t>
      </w:r>
    </w:p>
    <w:p w:rsidR="0034539A" w:rsidRPr="0029596D" w:rsidRDefault="0029596D" w:rsidP="00B43887">
      <w:pPr>
        <w:pStyle w:val="ListParagraph"/>
        <w:numPr>
          <w:ilvl w:val="0"/>
          <w:numId w:val="9"/>
        </w:numPr>
        <w:bidi/>
        <w:jc w:val="both"/>
        <w:rPr>
          <w:rtl/>
        </w:rPr>
      </w:pPr>
      <w:r w:rsidRPr="0029596D">
        <w:rPr>
          <w:rFonts w:hint="cs"/>
          <w:rtl/>
        </w:rPr>
        <w:t>تقو</w:t>
      </w:r>
      <w:r w:rsidR="00E32EB1">
        <w:rPr>
          <w:rFonts w:hint="cs"/>
          <w:rtl/>
        </w:rPr>
        <w:t>يت روحيه حقيقت جويي، تعقل و تفكر</w:t>
      </w:r>
      <w:r w:rsidRPr="0029596D">
        <w:rPr>
          <w:rFonts w:hint="cs"/>
          <w:rtl/>
        </w:rPr>
        <w:t>،</w:t>
      </w:r>
      <w:r w:rsidR="00E32EB1">
        <w:rPr>
          <w:rFonts w:hint="cs"/>
          <w:rtl/>
        </w:rPr>
        <w:t xml:space="preserve"> </w:t>
      </w:r>
      <w:r w:rsidRPr="0029596D">
        <w:rPr>
          <w:rFonts w:hint="cs"/>
          <w:rtl/>
        </w:rPr>
        <w:t xml:space="preserve">مطالعه در دانش آموزان </w:t>
      </w:r>
    </w:p>
    <w:p w:rsidR="00B3681D" w:rsidRPr="0003726C" w:rsidRDefault="00B3681D" w:rsidP="0003726C">
      <w:pPr>
        <w:pStyle w:val="ListParagraph"/>
        <w:numPr>
          <w:ilvl w:val="0"/>
          <w:numId w:val="9"/>
        </w:numPr>
        <w:bidi/>
        <w:jc w:val="both"/>
        <w:rPr>
          <w:rtl/>
        </w:rPr>
      </w:pPr>
      <w:r w:rsidRPr="0003726C">
        <w:rPr>
          <w:rFonts w:hint="cs"/>
          <w:rtl/>
        </w:rPr>
        <w:t xml:space="preserve">ارتقاء دانش آموزان و دستيابي به قدرت درك </w:t>
      </w:r>
      <w:r w:rsidR="0003726C" w:rsidRPr="0003726C">
        <w:rPr>
          <w:rFonts w:hint="cs"/>
          <w:rtl/>
        </w:rPr>
        <w:t xml:space="preserve">زبان انگليسي در </w:t>
      </w:r>
      <w:r w:rsidR="0003726C">
        <w:rPr>
          <w:rFonts w:hint="cs"/>
          <w:rtl/>
        </w:rPr>
        <w:t>فعاليت هاي</w:t>
      </w:r>
      <w:r w:rsidRPr="0003726C">
        <w:rPr>
          <w:rFonts w:hint="cs"/>
          <w:rtl/>
        </w:rPr>
        <w:t xml:space="preserve"> مختلف</w:t>
      </w:r>
    </w:p>
    <w:p w:rsidR="00376653" w:rsidRPr="009E22FF" w:rsidRDefault="00376653" w:rsidP="00F22E1B">
      <w:pPr>
        <w:pStyle w:val="ListParagraph"/>
        <w:numPr>
          <w:ilvl w:val="0"/>
          <w:numId w:val="9"/>
        </w:numPr>
        <w:bidi/>
        <w:jc w:val="both"/>
      </w:pPr>
      <w:r w:rsidRPr="0003726C">
        <w:rPr>
          <w:rFonts w:hint="cs"/>
          <w:rtl/>
        </w:rPr>
        <w:t xml:space="preserve">فراهم </w:t>
      </w:r>
      <w:r w:rsidR="0003726C" w:rsidRPr="0003726C">
        <w:rPr>
          <w:rFonts w:hint="cs"/>
          <w:rtl/>
        </w:rPr>
        <w:t>نمودن</w:t>
      </w:r>
      <w:r w:rsidRPr="0003726C">
        <w:rPr>
          <w:rFonts w:hint="cs"/>
          <w:rtl/>
        </w:rPr>
        <w:t xml:space="preserve"> بسترهاي</w:t>
      </w:r>
      <w:r w:rsidR="00F22E1B">
        <w:rPr>
          <w:rFonts w:hint="cs"/>
          <w:rtl/>
        </w:rPr>
        <w:t xml:space="preserve"> پويا</w:t>
      </w:r>
      <w:r w:rsidR="00E32EB1">
        <w:rPr>
          <w:rFonts w:hint="cs"/>
          <w:rtl/>
        </w:rPr>
        <w:t xml:space="preserve"> </w:t>
      </w:r>
      <w:r w:rsidR="00F22E1B">
        <w:rPr>
          <w:rFonts w:hint="cs"/>
          <w:rtl/>
        </w:rPr>
        <w:t xml:space="preserve">براي </w:t>
      </w:r>
      <w:r w:rsidRPr="0003726C">
        <w:rPr>
          <w:rFonts w:hint="cs"/>
          <w:rtl/>
        </w:rPr>
        <w:t>درگير شدن دانش آموزان در فعاليت</w:t>
      </w:r>
      <w:r w:rsidR="00E32EB1">
        <w:rPr>
          <w:rFonts w:hint="cs"/>
          <w:rtl/>
        </w:rPr>
        <w:t xml:space="preserve"> </w:t>
      </w:r>
      <w:r w:rsidRPr="0003726C">
        <w:rPr>
          <w:rFonts w:hint="cs"/>
          <w:rtl/>
        </w:rPr>
        <w:t xml:space="preserve">هاي </w:t>
      </w:r>
      <w:r w:rsidR="0003726C" w:rsidRPr="009E22FF">
        <w:rPr>
          <w:rFonts w:hint="cs"/>
          <w:rtl/>
        </w:rPr>
        <w:t>انگليسي</w:t>
      </w:r>
      <w:r w:rsidRPr="009E22FF">
        <w:rPr>
          <w:rFonts w:hint="cs"/>
          <w:rtl/>
        </w:rPr>
        <w:t xml:space="preserve"> در زمينه هاي مختلف به صورت آزادانه، </w:t>
      </w:r>
      <w:r w:rsidR="009E22FF" w:rsidRPr="009E22FF">
        <w:rPr>
          <w:rFonts w:hint="cs"/>
          <w:rtl/>
        </w:rPr>
        <w:t>براي زمينه سازي بروز استعدادها</w:t>
      </w:r>
      <w:r w:rsidR="00E32EB1">
        <w:rPr>
          <w:rFonts w:hint="cs"/>
          <w:rtl/>
        </w:rPr>
        <w:t xml:space="preserve"> </w:t>
      </w:r>
      <w:r w:rsidR="009E22FF" w:rsidRPr="009E22FF">
        <w:rPr>
          <w:rFonts w:hint="cs"/>
          <w:rtl/>
        </w:rPr>
        <w:t>و علايق آنها</w:t>
      </w:r>
    </w:p>
    <w:p w:rsidR="00E035D8" w:rsidRDefault="0029596D" w:rsidP="00DA3C96">
      <w:pPr>
        <w:pStyle w:val="ListParagraph"/>
        <w:numPr>
          <w:ilvl w:val="0"/>
          <w:numId w:val="9"/>
        </w:numPr>
        <w:bidi/>
        <w:jc w:val="both"/>
      </w:pPr>
      <w:r w:rsidRPr="0029596D">
        <w:rPr>
          <w:rFonts w:hint="cs"/>
          <w:rtl/>
        </w:rPr>
        <w:t>ترغيب و تشويق دانش آموزان به ايجاد ابتكار،</w:t>
      </w:r>
      <w:r w:rsidR="00E32EB1">
        <w:rPr>
          <w:rFonts w:hint="cs"/>
          <w:rtl/>
        </w:rPr>
        <w:t xml:space="preserve"> </w:t>
      </w:r>
      <w:r w:rsidRPr="0029596D">
        <w:rPr>
          <w:rFonts w:hint="cs"/>
          <w:rtl/>
        </w:rPr>
        <w:t>خلاقيت و نو آوري</w:t>
      </w:r>
    </w:p>
    <w:p w:rsidR="00E715AB" w:rsidRDefault="00E715AB" w:rsidP="00E715AB">
      <w:pPr>
        <w:pStyle w:val="ListParagraph"/>
        <w:numPr>
          <w:ilvl w:val="0"/>
          <w:numId w:val="9"/>
        </w:numPr>
        <w:bidi/>
        <w:jc w:val="both"/>
      </w:pPr>
      <w:r>
        <w:rPr>
          <w:rFonts w:hint="cs"/>
          <w:rtl/>
        </w:rPr>
        <w:t>ايجاد ارتباط بين آموزه هاي علمي و زندگي واقعي</w:t>
      </w:r>
    </w:p>
    <w:p w:rsidR="00D80B1B" w:rsidRDefault="00D80B1B" w:rsidP="00E32EB1">
      <w:pPr>
        <w:ind w:firstLine="0"/>
        <w:jc w:val="both"/>
        <w:rPr>
          <w:rtl/>
        </w:rPr>
      </w:pPr>
    </w:p>
    <w:p w:rsidR="00C0046C" w:rsidRPr="00C0046C" w:rsidRDefault="00376653" w:rsidP="00C0046C">
      <w:pPr>
        <w:pStyle w:val="Heading2"/>
        <w:jc w:val="both"/>
        <w:rPr>
          <w:color w:val="00B0F0"/>
          <w:rtl/>
        </w:rPr>
      </w:pPr>
      <w:bookmarkStart w:id="15" w:name="_Toc364003066"/>
      <w:r>
        <w:rPr>
          <w:rFonts w:hint="cs"/>
          <w:rtl/>
        </w:rPr>
        <w:t>فصل 2- شعارهاي كليدي مدرسه حكمت در حوزه</w:t>
      </w:r>
      <w:r w:rsidR="00CA3248">
        <w:rPr>
          <w:rFonts w:hint="cs"/>
          <w:rtl/>
        </w:rPr>
        <w:t xml:space="preserve"> </w:t>
      </w:r>
      <w:r w:rsidR="00C0046C" w:rsidRPr="00451D1C">
        <w:rPr>
          <w:rFonts w:hint="cs"/>
          <w:rtl/>
        </w:rPr>
        <w:t>زبان انگليسي</w:t>
      </w:r>
      <w:bookmarkEnd w:id="15"/>
    </w:p>
    <w:p w:rsidR="00B3681D" w:rsidRPr="00451D1C" w:rsidRDefault="00451D1C" w:rsidP="00DA3C96">
      <w:pPr>
        <w:pStyle w:val="ListParagraph"/>
        <w:numPr>
          <w:ilvl w:val="0"/>
          <w:numId w:val="8"/>
        </w:numPr>
        <w:bidi/>
        <w:jc w:val="both"/>
        <w:rPr>
          <w:rtl/>
        </w:rPr>
      </w:pPr>
      <w:r w:rsidRPr="00451D1C">
        <w:rPr>
          <w:rFonts w:hint="cs"/>
          <w:rtl/>
        </w:rPr>
        <w:t>انگليسي يك زبان است نه يك درس</w:t>
      </w:r>
    </w:p>
    <w:p w:rsidR="00376653" w:rsidRDefault="00376653" w:rsidP="00DA3C96">
      <w:pPr>
        <w:jc w:val="both"/>
        <w:rPr>
          <w:rtl/>
        </w:rPr>
      </w:pPr>
    </w:p>
    <w:p w:rsidR="00B3681D" w:rsidRDefault="00E035D8" w:rsidP="00DA3C96">
      <w:pPr>
        <w:pStyle w:val="Heading2"/>
        <w:jc w:val="both"/>
        <w:rPr>
          <w:rtl/>
        </w:rPr>
      </w:pPr>
      <w:bookmarkStart w:id="16" w:name="_Toc364003067"/>
      <w:r>
        <w:rPr>
          <w:rFonts w:hint="cs"/>
          <w:rtl/>
        </w:rPr>
        <w:t xml:space="preserve">فصل 3- خصوصيات مطلوب </w:t>
      </w:r>
      <w:r w:rsidR="006C5720">
        <w:rPr>
          <w:rFonts w:hint="cs"/>
          <w:rtl/>
        </w:rPr>
        <w:t xml:space="preserve">شاگردان </w:t>
      </w:r>
      <w:r>
        <w:rPr>
          <w:rFonts w:hint="cs"/>
          <w:rtl/>
        </w:rPr>
        <w:t>مدرسه حكمت</w:t>
      </w:r>
      <w:bookmarkEnd w:id="16"/>
    </w:p>
    <w:p w:rsidR="00E035D8" w:rsidRDefault="00121B03" w:rsidP="001F7A33">
      <w:pPr>
        <w:pStyle w:val="ListParagraph"/>
        <w:numPr>
          <w:ilvl w:val="0"/>
          <w:numId w:val="10"/>
        </w:numPr>
        <w:bidi/>
        <w:jc w:val="both"/>
      </w:pPr>
      <w:r w:rsidRPr="00121B03">
        <w:rPr>
          <w:rFonts w:hint="cs"/>
          <w:rtl/>
        </w:rPr>
        <w:t xml:space="preserve">نداشتن ترس و واهمه </w:t>
      </w:r>
      <w:r w:rsidR="001F7A33">
        <w:rPr>
          <w:rFonts w:hint="cs"/>
          <w:rtl/>
        </w:rPr>
        <w:t>دانش آموزان براي انجام فعاليت ها</w:t>
      </w:r>
    </w:p>
    <w:p w:rsidR="001F7A33" w:rsidRDefault="001F7A33" w:rsidP="001F7A33">
      <w:pPr>
        <w:pStyle w:val="ListParagraph"/>
        <w:numPr>
          <w:ilvl w:val="0"/>
          <w:numId w:val="10"/>
        </w:numPr>
        <w:bidi/>
        <w:jc w:val="both"/>
      </w:pPr>
      <w:r>
        <w:rPr>
          <w:rFonts w:hint="cs"/>
          <w:rtl/>
        </w:rPr>
        <w:t>داشتن اعتمادبه نفس</w:t>
      </w:r>
    </w:p>
    <w:p w:rsidR="001F7A33" w:rsidRPr="00121B03" w:rsidRDefault="001F7A33" w:rsidP="001F7A33">
      <w:pPr>
        <w:pStyle w:val="ListParagraph"/>
        <w:numPr>
          <w:ilvl w:val="0"/>
          <w:numId w:val="10"/>
        </w:numPr>
        <w:bidi/>
        <w:jc w:val="both"/>
      </w:pPr>
      <w:r>
        <w:rPr>
          <w:rFonts w:hint="cs"/>
          <w:rtl/>
        </w:rPr>
        <w:t>وجود احساس مسئوليت در زبان آموزان</w:t>
      </w:r>
    </w:p>
    <w:p w:rsidR="006C5720" w:rsidRPr="00121B03" w:rsidRDefault="006C5720" w:rsidP="001F7A33">
      <w:pPr>
        <w:pStyle w:val="ListParagraph"/>
        <w:numPr>
          <w:ilvl w:val="0"/>
          <w:numId w:val="10"/>
        </w:numPr>
        <w:bidi/>
        <w:jc w:val="both"/>
      </w:pPr>
      <w:r w:rsidRPr="00121B03">
        <w:rPr>
          <w:rFonts w:hint="cs"/>
          <w:rtl/>
        </w:rPr>
        <w:t>تمايل</w:t>
      </w:r>
      <w:r w:rsidR="001F7A33">
        <w:rPr>
          <w:rFonts w:hint="cs"/>
          <w:rtl/>
        </w:rPr>
        <w:t xml:space="preserve"> و اشتياق در </w:t>
      </w:r>
      <w:r w:rsidR="00121B03" w:rsidRPr="00121B03">
        <w:rPr>
          <w:rFonts w:hint="cs"/>
          <w:rtl/>
        </w:rPr>
        <w:t>حضوردر فعاليت هاي انگليسي</w:t>
      </w:r>
    </w:p>
    <w:p w:rsidR="006C5720" w:rsidRPr="00121B03" w:rsidRDefault="006C5720" w:rsidP="00121B03">
      <w:pPr>
        <w:pStyle w:val="ListParagraph"/>
        <w:numPr>
          <w:ilvl w:val="0"/>
          <w:numId w:val="10"/>
        </w:numPr>
        <w:bidi/>
        <w:jc w:val="both"/>
      </w:pPr>
      <w:r w:rsidRPr="00121B03">
        <w:rPr>
          <w:rFonts w:hint="cs"/>
          <w:rtl/>
        </w:rPr>
        <w:t xml:space="preserve">نمود دادن </w:t>
      </w:r>
      <w:r w:rsidR="00121B03" w:rsidRPr="00121B03">
        <w:rPr>
          <w:rFonts w:hint="cs"/>
          <w:rtl/>
        </w:rPr>
        <w:t xml:space="preserve">علاقه </w:t>
      </w:r>
      <w:r w:rsidRPr="00121B03">
        <w:rPr>
          <w:rFonts w:hint="cs"/>
          <w:rtl/>
        </w:rPr>
        <w:t xml:space="preserve"> خود در خلق </w:t>
      </w:r>
      <w:r w:rsidR="00121B03" w:rsidRPr="00121B03">
        <w:rPr>
          <w:rFonts w:hint="cs"/>
          <w:rtl/>
        </w:rPr>
        <w:t>فعاليت هاي انگليسي ساز</w:t>
      </w:r>
    </w:p>
    <w:p w:rsidR="00E035D8" w:rsidRDefault="00E035D8" w:rsidP="00E32EB1">
      <w:pPr>
        <w:ind w:firstLine="0"/>
        <w:jc w:val="both"/>
        <w:rPr>
          <w:rtl/>
        </w:rPr>
      </w:pPr>
    </w:p>
    <w:p w:rsidR="00B3681D" w:rsidRDefault="00B3681D" w:rsidP="00B43887">
      <w:pPr>
        <w:pStyle w:val="Heading2"/>
        <w:jc w:val="both"/>
        <w:rPr>
          <w:rtl/>
        </w:rPr>
      </w:pPr>
      <w:bookmarkStart w:id="17" w:name="_Toc364003068"/>
      <w:r>
        <w:rPr>
          <w:rFonts w:hint="cs"/>
          <w:rtl/>
        </w:rPr>
        <w:t xml:space="preserve">فصل </w:t>
      </w:r>
      <w:r w:rsidR="00E035D8">
        <w:rPr>
          <w:rFonts w:hint="cs"/>
          <w:rtl/>
        </w:rPr>
        <w:t>4</w:t>
      </w:r>
      <w:r>
        <w:rPr>
          <w:rFonts w:hint="cs"/>
          <w:rtl/>
        </w:rPr>
        <w:t xml:space="preserve">- زمينه هاي </w:t>
      </w:r>
      <w:r w:rsidR="006C5720">
        <w:rPr>
          <w:rFonts w:hint="cs"/>
          <w:rtl/>
        </w:rPr>
        <w:t xml:space="preserve">فعاليتهاي </w:t>
      </w:r>
      <w:r w:rsidR="00B43887" w:rsidRPr="00B43887">
        <w:rPr>
          <w:rFonts w:hint="cs"/>
          <w:rtl/>
        </w:rPr>
        <w:t>زبان انگليسي</w:t>
      </w:r>
      <w:r w:rsidR="006C5720">
        <w:rPr>
          <w:rFonts w:hint="cs"/>
          <w:rtl/>
        </w:rPr>
        <w:t xml:space="preserve"> در مدرسه حكمت</w:t>
      </w:r>
      <w:bookmarkEnd w:id="17"/>
    </w:p>
    <w:p w:rsidR="006C5720" w:rsidRDefault="006C5720" w:rsidP="00974EB1">
      <w:pPr>
        <w:jc w:val="both"/>
        <w:rPr>
          <w:rtl/>
        </w:rPr>
      </w:pPr>
      <w:r>
        <w:rPr>
          <w:rFonts w:hint="cs"/>
          <w:rtl/>
        </w:rPr>
        <w:t xml:space="preserve">در مدرسه حكمت، حتي الامكان شرايط فعاليت </w:t>
      </w:r>
      <w:r w:rsidR="001E4DE9" w:rsidRPr="001E4DE9">
        <w:rPr>
          <w:rFonts w:hint="cs"/>
          <w:rtl/>
        </w:rPr>
        <w:t>زبان انگليسي</w:t>
      </w:r>
      <w:r w:rsidRPr="003D58B0">
        <w:rPr>
          <w:rFonts w:hint="cs"/>
          <w:rtl/>
        </w:rPr>
        <w:t xml:space="preserve"> </w:t>
      </w:r>
      <w:r>
        <w:rPr>
          <w:rFonts w:hint="cs"/>
          <w:rtl/>
        </w:rPr>
        <w:t>در اين زمينه ها فراهم مي شود:</w:t>
      </w:r>
    </w:p>
    <w:p w:rsidR="006C5720" w:rsidRPr="001E4DE9" w:rsidRDefault="001E4DE9" w:rsidP="001E4DE9">
      <w:pPr>
        <w:pStyle w:val="ListParagraph"/>
        <w:numPr>
          <w:ilvl w:val="0"/>
          <w:numId w:val="11"/>
        </w:numPr>
        <w:bidi/>
        <w:jc w:val="both"/>
      </w:pPr>
      <w:r w:rsidRPr="001E4DE9">
        <w:rPr>
          <w:rFonts w:hint="cs"/>
          <w:rtl/>
        </w:rPr>
        <w:t>نرم افزارهاي</w:t>
      </w:r>
      <w:r>
        <w:rPr>
          <w:rFonts w:hint="cs"/>
          <w:rtl/>
        </w:rPr>
        <w:t xml:space="preserve"> آموزشي</w:t>
      </w:r>
    </w:p>
    <w:p w:rsidR="006C5720" w:rsidRPr="001E4DE9" w:rsidRDefault="001E4DE9" w:rsidP="00DA3C96">
      <w:pPr>
        <w:pStyle w:val="ListParagraph"/>
        <w:numPr>
          <w:ilvl w:val="0"/>
          <w:numId w:val="11"/>
        </w:numPr>
        <w:bidi/>
        <w:jc w:val="both"/>
      </w:pPr>
      <w:r w:rsidRPr="001E4DE9">
        <w:rPr>
          <w:rFonts w:hint="cs"/>
          <w:rtl/>
        </w:rPr>
        <w:t>ديدن فيلم هاي آموزشي</w:t>
      </w:r>
    </w:p>
    <w:p w:rsidR="00363DC2" w:rsidRPr="001E4DE9" w:rsidRDefault="001E4DE9" w:rsidP="00E715AB">
      <w:pPr>
        <w:pStyle w:val="ListParagraph"/>
        <w:numPr>
          <w:ilvl w:val="0"/>
          <w:numId w:val="11"/>
        </w:numPr>
        <w:bidi/>
        <w:jc w:val="both"/>
      </w:pPr>
      <w:r w:rsidRPr="001E4DE9">
        <w:rPr>
          <w:rFonts w:hint="cs"/>
          <w:rtl/>
        </w:rPr>
        <w:t>غرفه انگليسي</w:t>
      </w:r>
    </w:p>
    <w:p w:rsidR="00363DC2" w:rsidRDefault="00E61BFF" w:rsidP="00DA3C96">
      <w:pPr>
        <w:pStyle w:val="ListParagraph"/>
        <w:numPr>
          <w:ilvl w:val="0"/>
          <w:numId w:val="11"/>
        </w:numPr>
        <w:bidi/>
        <w:jc w:val="both"/>
      </w:pPr>
      <w:r>
        <w:rPr>
          <w:rFonts w:hint="cs"/>
          <w:rtl/>
        </w:rPr>
        <w:t>استفاده از منابع معتبر مثل</w:t>
      </w:r>
      <w:r w:rsidR="00E715AB">
        <w:rPr>
          <w:rFonts w:hint="cs"/>
          <w:rtl/>
        </w:rPr>
        <w:t xml:space="preserve"> مجله،</w:t>
      </w:r>
      <w:r>
        <w:rPr>
          <w:rFonts w:hint="cs"/>
          <w:rtl/>
        </w:rPr>
        <w:t xml:space="preserve"> روزنامه،</w:t>
      </w:r>
      <w:r w:rsidR="00E32EB1">
        <w:rPr>
          <w:rFonts w:hint="cs"/>
          <w:rtl/>
        </w:rPr>
        <w:t xml:space="preserve"> </w:t>
      </w:r>
      <w:r>
        <w:rPr>
          <w:rFonts w:hint="cs"/>
          <w:rtl/>
        </w:rPr>
        <w:t>فيلم</w:t>
      </w:r>
    </w:p>
    <w:p w:rsidR="00E61BFF" w:rsidRPr="00E61BFF" w:rsidRDefault="00E61BFF" w:rsidP="00E61BFF">
      <w:pPr>
        <w:pStyle w:val="ListParagraph"/>
        <w:numPr>
          <w:ilvl w:val="0"/>
          <w:numId w:val="11"/>
        </w:numPr>
        <w:bidi/>
        <w:jc w:val="both"/>
        <w:rPr>
          <w:rtl/>
        </w:rPr>
      </w:pPr>
      <w:r>
        <w:rPr>
          <w:rFonts w:hint="cs"/>
          <w:rtl/>
        </w:rPr>
        <w:lastRenderedPageBreak/>
        <w:t>كتاب هاي داستاني و آموزشي</w:t>
      </w:r>
    </w:p>
    <w:p w:rsidR="00B3681D" w:rsidRDefault="00B3681D" w:rsidP="00DA3C96">
      <w:pPr>
        <w:jc w:val="both"/>
        <w:rPr>
          <w:rtl/>
        </w:rPr>
      </w:pPr>
    </w:p>
    <w:p w:rsidR="00413C11" w:rsidRDefault="00413C11" w:rsidP="00CA3248">
      <w:pPr>
        <w:pStyle w:val="Heading2"/>
        <w:jc w:val="both"/>
        <w:rPr>
          <w:rtl/>
        </w:rPr>
      </w:pPr>
      <w:bookmarkStart w:id="18" w:name="_Toc364003069"/>
      <w:r>
        <w:rPr>
          <w:rFonts w:hint="cs"/>
          <w:rtl/>
        </w:rPr>
        <w:t xml:space="preserve">فصل </w:t>
      </w:r>
      <w:r w:rsidR="003A0859">
        <w:rPr>
          <w:rFonts w:hint="cs"/>
          <w:rtl/>
        </w:rPr>
        <w:t>5</w:t>
      </w:r>
      <w:r>
        <w:rPr>
          <w:rFonts w:cs="Zar"/>
          <w:rtl/>
        </w:rPr>
        <w:t>–</w:t>
      </w:r>
      <w:r>
        <w:rPr>
          <w:rFonts w:hint="cs"/>
          <w:rtl/>
        </w:rPr>
        <w:t xml:space="preserve"> دكترين و مشي مدرسه حكمت در حوزه </w:t>
      </w:r>
      <w:r w:rsidR="00D67D78" w:rsidRPr="00D67D78">
        <w:rPr>
          <w:rFonts w:hint="cs"/>
          <w:rtl/>
        </w:rPr>
        <w:t>زبان انگليسي</w:t>
      </w:r>
      <w:r w:rsidRPr="00D67D78">
        <w:rPr>
          <w:rFonts w:hint="cs"/>
          <w:rtl/>
        </w:rPr>
        <w:t xml:space="preserve"> </w:t>
      </w:r>
      <w:r>
        <w:rPr>
          <w:rFonts w:hint="cs"/>
          <w:rtl/>
        </w:rPr>
        <w:t>(فلسفه، رويكرد، فرايند و سازوكار تعليم و تربيت)</w:t>
      </w:r>
      <w:bookmarkEnd w:id="18"/>
    </w:p>
    <w:p w:rsidR="00413C11" w:rsidRPr="00D77C8C" w:rsidRDefault="00D77C8C" w:rsidP="00C74B44">
      <w:pPr>
        <w:pStyle w:val="ListParagraph"/>
        <w:numPr>
          <w:ilvl w:val="0"/>
          <w:numId w:val="14"/>
        </w:numPr>
        <w:bidi/>
        <w:jc w:val="both"/>
      </w:pPr>
      <w:bookmarkStart w:id="19" w:name="OLE_LINK1"/>
      <w:r w:rsidRPr="00D77C8C">
        <w:rPr>
          <w:rFonts w:hint="cs"/>
          <w:rtl/>
          <w:lang w:bidi="fa-IR"/>
        </w:rPr>
        <w:t>در محيط</w:t>
      </w:r>
      <w:r w:rsidR="00974EB1">
        <w:rPr>
          <w:rFonts w:hint="cs"/>
          <w:rtl/>
        </w:rPr>
        <w:t xml:space="preserve"> </w:t>
      </w:r>
      <w:r w:rsidRPr="00D77C8C">
        <w:rPr>
          <w:rFonts w:hint="cs"/>
          <w:rtl/>
        </w:rPr>
        <w:t>مدرسه دانش آموز</w:t>
      </w:r>
      <w:r w:rsidR="00C74B44">
        <w:rPr>
          <w:rFonts w:hint="cs"/>
          <w:rtl/>
        </w:rPr>
        <w:t>ان</w:t>
      </w:r>
      <w:r w:rsidRPr="00D77C8C">
        <w:rPr>
          <w:rFonts w:hint="cs"/>
          <w:rtl/>
        </w:rPr>
        <w:t xml:space="preserve"> در </w:t>
      </w:r>
      <w:r>
        <w:rPr>
          <w:rFonts w:hint="cs"/>
          <w:rtl/>
        </w:rPr>
        <w:t>معرض فعاليت</w:t>
      </w:r>
      <w:r w:rsidR="00CA3248">
        <w:rPr>
          <w:rFonts w:hint="cs"/>
          <w:rtl/>
        </w:rPr>
        <w:t xml:space="preserve"> </w:t>
      </w:r>
      <w:r>
        <w:rPr>
          <w:rFonts w:hint="cs"/>
          <w:rtl/>
        </w:rPr>
        <w:t>هاي انگليسي قرار گير</w:t>
      </w:r>
      <w:r w:rsidR="00C74B44">
        <w:rPr>
          <w:rFonts w:hint="cs"/>
          <w:rtl/>
        </w:rPr>
        <w:t>ن</w:t>
      </w:r>
      <w:r>
        <w:rPr>
          <w:rFonts w:hint="cs"/>
          <w:rtl/>
        </w:rPr>
        <w:t>د و علاقه و انگيزه و احساس نياز در دانش آموز</w:t>
      </w:r>
      <w:r w:rsidR="00C74B44">
        <w:rPr>
          <w:rFonts w:hint="cs"/>
          <w:rtl/>
        </w:rPr>
        <w:t>ان</w:t>
      </w:r>
      <w:r>
        <w:rPr>
          <w:rFonts w:hint="cs"/>
          <w:rtl/>
        </w:rPr>
        <w:t xml:space="preserve"> ايجاد شود و آزادي عمل داشته باش</w:t>
      </w:r>
      <w:r w:rsidR="00C74B44">
        <w:rPr>
          <w:rFonts w:hint="cs"/>
          <w:rtl/>
        </w:rPr>
        <w:t>ن</w:t>
      </w:r>
      <w:r>
        <w:rPr>
          <w:rFonts w:hint="cs"/>
          <w:rtl/>
        </w:rPr>
        <w:t>د و مربي با روش هاي متنوع و محيطي شاد و جذاب دانش آموز</w:t>
      </w:r>
      <w:r w:rsidR="00C74B44">
        <w:rPr>
          <w:rFonts w:hint="cs"/>
          <w:rtl/>
        </w:rPr>
        <w:t>ان</w:t>
      </w:r>
      <w:r>
        <w:rPr>
          <w:rFonts w:hint="cs"/>
          <w:rtl/>
        </w:rPr>
        <w:t xml:space="preserve"> را ترغيب </w:t>
      </w:r>
      <w:r w:rsidR="00C74B44">
        <w:rPr>
          <w:rFonts w:hint="cs"/>
          <w:rtl/>
        </w:rPr>
        <w:t>نمايد.</w:t>
      </w:r>
    </w:p>
    <w:p w:rsidR="00413C11" w:rsidRPr="00614D77" w:rsidRDefault="00614D77" w:rsidP="00614D77">
      <w:pPr>
        <w:pStyle w:val="ListParagraph"/>
        <w:numPr>
          <w:ilvl w:val="0"/>
          <w:numId w:val="14"/>
        </w:numPr>
        <w:bidi/>
        <w:jc w:val="both"/>
      </w:pPr>
      <w:r w:rsidRPr="00614D77">
        <w:rPr>
          <w:rFonts w:hint="cs"/>
          <w:rtl/>
        </w:rPr>
        <w:t>مربي بتواند در خل</w:t>
      </w:r>
      <w:r w:rsidR="00E32EB1">
        <w:rPr>
          <w:rFonts w:hint="cs"/>
          <w:rtl/>
        </w:rPr>
        <w:t>ا</w:t>
      </w:r>
      <w:r w:rsidRPr="00614D77">
        <w:rPr>
          <w:rFonts w:hint="cs"/>
          <w:rtl/>
        </w:rPr>
        <w:t>ل تدريس دروس ديگر از مفاهيم زبان انگليسي</w:t>
      </w:r>
      <w:r>
        <w:rPr>
          <w:rFonts w:hint="cs"/>
          <w:rtl/>
        </w:rPr>
        <w:t>،</w:t>
      </w:r>
      <w:r w:rsidRPr="00614D77">
        <w:rPr>
          <w:rFonts w:hint="cs"/>
          <w:rtl/>
        </w:rPr>
        <w:t xml:space="preserve"> متناسب با موضوع مورد نظر استفاده نمايند.</w:t>
      </w:r>
    </w:p>
    <w:p w:rsidR="00413C11" w:rsidRPr="00614D77" w:rsidRDefault="00614D77" w:rsidP="00614D77">
      <w:pPr>
        <w:pStyle w:val="ListParagraph"/>
        <w:numPr>
          <w:ilvl w:val="0"/>
          <w:numId w:val="14"/>
        </w:numPr>
        <w:bidi/>
        <w:jc w:val="both"/>
      </w:pPr>
      <w:r w:rsidRPr="00614D77">
        <w:rPr>
          <w:rFonts w:hint="cs"/>
          <w:rtl/>
        </w:rPr>
        <w:t>تلاش</w:t>
      </w:r>
      <w:r w:rsidR="00974EB1">
        <w:rPr>
          <w:rFonts w:hint="cs"/>
          <w:rtl/>
        </w:rPr>
        <w:t xml:space="preserve"> </w:t>
      </w:r>
      <w:r>
        <w:rPr>
          <w:rFonts w:hint="cs"/>
          <w:rtl/>
        </w:rPr>
        <w:t xml:space="preserve">مدرسه بر اين است كه دانش آموزان زبان انگليسي را در زندگي روزمره به كار برند و در مورد زمينه </w:t>
      </w:r>
      <w:r w:rsidR="00E37DDD">
        <w:rPr>
          <w:rFonts w:hint="cs"/>
          <w:rtl/>
        </w:rPr>
        <w:t xml:space="preserve">هاي مختلفي از جمله چيزهاي مورد علاقه و مسائل مختلف به زبان انگليسي بحث و گفتگو </w:t>
      </w:r>
      <w:r w:rsidR="00A94337">
        <w:rPr>
          <w:rFonts w:hint="cs"/>
          <w:rtl/>
        </w:rPr>
        <w:t>كنند.</w:t>
      </w:r>
    </w:p>
    <w:p w:rsidR="00413C11" w:rsidRPr="00A94337" w:rsidRDefault="00A94337" w:rsidP="00A94337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 w:rsidRPr="00A94337">
        <w:rPr>
          <w:rFonts w:hint="cs"/>
          <w:rtl/>
        </w:rPr>
        <w:t>به تدريج</w:t>
      </w:r>
      <w:r w:rsidR="00100BDD">
        <w:rPr>
          <w:rFonts w:hint="cs"/>
          <w:rtl/>
        </w:rPr>
        <w:t xml:space="preserve"> </w:t>
      </w:r>
      <w:r w:rsidRPr="00A94337">
        <w:rPr>
          <w:rFonts w:hint="cs"/>
          <w:rtl/>
        </w:rPr>
        <w:t xml:space="preserve">در سطوح بالاتر (پويندگان،جهادگران)دانش آموزان </w:t>
      </w:r>
      <w:r w:rsidR="00C74B44">
        <w:rPr>
          <w:rFonts w:hint="cs"/>
          <w:rtl/>
          <w:lang w:bidi="fa-IR"/>
        </w:rPr>
        <w:t xml:space="preserve">قادر </w:t>
      </w:r>
      <w:r w:rsidRPr="00A94337">
        <w:rPr>
          <w:rFonts w:hint="cs"/>
          <w:rtl/>
        </w:rPr>
        <w:t>به ساخت فيلمي در زمينه فعاليت انگليسي باش</w:t>
      </w:r>
      <w:r w:rsidR="00C74B44">
        <w:rPr>
          <w:rFonts w:hint="cs"/>
          <w:rtl/>
        </w:rPr>
        <w:t>ن</w:t>
      </w:r>
      <w:r w:rsidRPr="00A94337">
        <w:rPr>
          <w:rFonts w:hint="cs"/>
          <w:rtl/>
        </w:rPr>
        <w:t>ديا بتوانند كتاب داستاني به زبان انگليسي بخوانند،</w:t>
      </w:r>
      <w:r w:rsidR="00E32EB1">
        <w:rPr>
          <w:rFonts w:hint="cs"/>
          <w:rtl/>
        </w:rPr>
        <w:t xml:space="preserve"> </w:t>
      </w:r>
      <w:r w:rsidRPr="00A94337">
        <w:rPr>
          <w:rFonts w:hint="cs"/>
          <w:rtl/>
        </w:rPr>
        <w:t>ترجمه كنند،</w:t>
      </w:r>
      <w:r w:rsidR="00E32EB1">
        <w:rPr>
          <w:rFonts w:hint="cs"/>
          <w:rtl/>
        </w:rPr>
        <w:t xml:space="preserve"> </w:t>
      </w:r>
      <w:r w:rsidRPr="00A94337">
        <w:rPr>
          <w:rFonts w:hint="cs"/>
          <w:rtl/>
        </w:rPr>
        <w:t>بنويسيند.</w:t>
      </w:r>
    </w:p>
    <w:p w:rsidR="00413C11" w:rsidRPr="00FD6FE4" w:rsidRDefault="00DB5687" w:rsidP="00DA3C96">
      <w:pPr>
        <w:pStyle w:val="ListParagraph"/>
        <w:numPr>
          <w:ilvl w:val="0"/>
          <w:numId w:val="14"/>
        </w:numPr>
        <w:bidi/>
        <w:jc w:val="both"/>
      </w:pPr>
      <w:r w:rsidRPr="00FD6FE4">
        <w:rPr>
          <w:rFonts w:hint="cs"/>
          <w:rtl/>
        </w:rPr>
        <w:t>مدرسه سعي دارد</w:t>
      </w:r>
      <w:r w:rsidR="008C3CC3" w:rsidRPr="00FD6FE4">
        <w:rPr>
          <w:rFonts w:hint="cs"/>
          <w:rtl/>
        </w:rPr>
        <w:t xml:space="preserve"> دانش آموزان</w:t>
      </w:r>
      <w:r w:rsidR="00FD6FE4" w:rsidRPr="00FD6FE4">
        <w:rPr>
          <w:rFonts w:hint="cs"/>
          <w:rtl/>
        </w:rPr>
        <w:t xml:space="preserve"> را</w:t>
      </w:r>
      <w:r w:rsidR="008C3CC3" w:rsidRPr="00FD6FE4">
        <w:rPr>
          <w:rFonts w:hint="cs"/>
          <w:rtl/>
        </w:rPr>
        <w:t xml:space="preserve"> در محيط هاي متنوع ازجمله غرفه اختصاصي به زبان انگليسي به منظور اجراي برنامه آموزشي مناسب قرار دهد.</w:t>
      </w:r>
    </w:p>
    <w:p w:rsidR="00413C11" w:rsidRPr="00132E65" w:rsidRDefault="00132E65" w:rsidP="00DA3C96">
      <w:pPr>
        <w:pStyle w:val="ListParagraph"/>
        <w:numPr>
          <w:ilvl w:val="0"/>
          <w:numId w:val="14"/>
        </w:numPr>
        <w:bidi/>
        <w:jc w:val="both"/>
        <w:rPr>
          <w:color w:val="00B0F0"/>
          <w:rtl/>
        </w:rPr>
      </w:pPr>
      <w:r>
        <w:rPr>
          <w:rFonts w:hint="cs"/>
          <w:rtl/>
        </w:rPr>
        <w:t xml:space="preserve">فعاليت هاي انگليسي ازجمله </w:t>
      </w:r>
      <w:r w:rsidR="00570900" w:rsidRPr="00570900">
        <w:rPr>
          <w:rFonts w:hint="cs"/>
          <w:rtl/>
        </w:rPr>
        <w:t>شعر انگليسي بايد شاد و جذاب باشد</w:t>
      </w:r>
      <w:r w:rsidR="00570900" w:rsidRPr="00132E65">
        <w:rPr>
          <w:rFonts w:hint="cs"/>
          <w:color w:val="00B0F0"/>
          <w:rtl/>
        </w:rPr>
        <w:t>.</w:t>
      </w:r>
      <w:r w:rsidRPr="00132E65">
        <w:rPr>
          <w:rFonts w:hint="cs"/>
          <w:rtl/>
        </w:rPr>
        <w:t>به گون</w:t>
      </w:r>
      <w:r w:rsidR="00E32EB1">
        <w:rPr>
          <w:rFonts w:hint="cs"/>
          <w:rtl/>
        </w:rPr>
        <w:t xml:space="preserve">ه </w:t>
      </w:r>
      <w:r w:rsidRPr="00132E65">
        <w:rPr>
          <w:rFonts w:hint="cs"/>
          <w:rtl/>
        </w:rPr>
        <w:t xml:space="preserve">اي كه بي هيچ تلاشي دانش آموز را در روند يادگيري قرار دهد. در جشن هاي برگزار شده </w:t>
      </w:r>
      <w:r>
        <w:rPr>
          <w:rFonts w:hint="cs"/>
          <w:rtl/>
        </w:rPr>
        <w:t>در مدرسه بيشتر اشعار مضمون دار خوانده مي شود و حتي الامكان سعي مي شود تا از خواندن شعرهايي كه مفاهيم انگليسي در آن آموزش داده مي شود پرهيز كرد.</w:t>
      </w:r>
    </w:p>
    <w:p w:rsidR="00413C11" w:rsidRPr="00F0669A" w:rsidRDefault="00132E65" w:rsidP="00F0669A">
      <w:pPr>
        <w:pStyle w:val="ListParagraph"/>
        <w:numPr>
          <w:ilvl w:val="0"/>
          <w:numId w:val="14"/>
        </w:numPr>
        <w:bidi/>
        <w:jc w:val="both"/>
        <w:rPr>
          <w:color w:val="00B0F0"/>
          <w:rtl/>
        </w:rPr>
      </w:pPr>
      <w:r w:rsidRPr="00132E65">
        <w:rPr>
          <w:rFonts w:hint="cs"/>
          <w:rtl/>
        </w:rPr>
        <w:t>در هر سطحي از يادگيري زبان انگليسي</w:t>
      </w:r>
      <w:r w:rsidR="00974EB1">
        <w:rPr>
          <w:rFonts w:hint="cs"/>
          <w:rtl/>
        </w:rPr>
        <w:t xml:space="preserve"> </w:t>
      </w:r>
      <w:r w:rsidR="00F0669A" w:rsidRPr="00F0669A">
        <w:rPr>
          <w:rFonts w:hint="cs"/>
          <w:rtl/>
        </w:rPr>
        <w:t>گواهينامه هايي در همان راستا تعريف و به دانش آموزداده مي شودگواهينامه به شكل كارت هايست كه در آن مدت زمان صرف شده براي كسب گواهينامه مورد نظر نيز ثب</w:t>
      </w:r>
      <w:r w:rsidR="00F0669A">
        <w:rPr>
          <w:rFonts w:hint="cs"/>
          <w:rtl/>
        </w:rPr>
        <w:t>ت مي شود.</w:t>
      </w:r>
    </w:p>
    <w:p w:rsidR="00413C11" w:rsidRPr="00AE69DF" w:rsidRDefault="00F0669A" w:rsidP="00DA3C96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 w:rsidRPr="00AE69DF">
        <w:rPr>
          <w:rFonts w:hint="cs"/>
          <w:rtl/>
        </w:rPr>
        <w:t>بدين منظورپوسترهايي بر روي ديوار نصب شده است كه دانش آموزان و در كل همه پرسنل</w:t>
      </w:r>
      <w:r w:rsidR="00AE69DF">
        <w:rPr>
          <w:rFonts w:hint="cs"/>
          <w:rtl/>
        </w:rPr>
        <w:t xml:space="preserve"> را</w:t>
      </w:r>
      <w:r w:rsidRPr="00AE69DF">
        <w:rPr>
          <w:rFonts w:hint="cs"/>
          <w:rtl/>
        </w:rPr>
        <w:t xml:space="preserve"> درگير مي سازد در اين ارتباط عاطفي مربي نيز درگير مي شود در هر ماه ملزم به ديدن يك فيلم به زبان اصلي است تا بت</w:t>
      </w:r>
      <w:r w:rsidR="00AE69DF" w:rsidRPr="00AE69DF">
        <w:rPr>
          <w:rFonts w:hint="cs"/>
          <w:rtl/>
        </w:rPr>
        <w:t>واند به واسطه ي كسب ارتباط عاطفي مناسب با زبان اين انگيزه را به دانش آموز نيز منتقل كند.</w:t>
      </w:r>
    </w:p>
    <w:p w:rsidR="00413C11" w:rsidRPr="00AE69DF" w:rsidRDefault="00AE69DF" w:rsidP="00DA3C96">
      <w:pPr>
        <w:pStyle w:val="ListParagraph"/>
        <w:numPr>
          <w:ilvl w:val="0"/>
          <w:numId w:val="14"/>
        </w:numPr>
        <w:bidi/>
        <w:jc w:val="both"/>
        <w:rPr>
          <w:color w:val="00B0F0"/>
          <w:rtl/>
        </w:rPr>
      </w:pPr>
      <w:r w:rsidRPr="00AE69DF">
        <w:rPr>
          <w:rFonts w:hint="cs"/>
          <w:rtl/>
        </w:rPr>
        <w:t>از بين بردن ترس و واهمه در دانش آموزان به نحوي كه آنها مشتاق به زبان انگليسي شوند.بايد طوري برقرار شود كه دانش آموزدر محيط آموزش زبان احساس امنيت كند و ترس و واهمه اي از شركت در فعاليت زبان انگليسي نداشته باشد و مشتاق به زبان انگليسي باشد.</w:t>
      </w:r>
    </w:p>
    <w:p w:rsidR="00413C11" w:rsidRPr="00A41E07" w:rsidRDefault="00AE69DF" w:rsidP="00AE69DF">
      <w:pPr>
        <w:pStyle w:val="ListParagraph"/>
        <w:numPr>
          <w:ilvl w:val="0"/>
          <w:numId w:val="14"/>
        </w:numPr>
        <w:bidi/>
        <w:jc w:val="both"/>
        <w:rPr>
          <w:color w:val="00B0F0"/>
          <w:rtl/>
        </w:rPr>
      </w:pPr>
      <w:r w:rsidRPr="00AE69DF">
        <w:rPr>
          <w:rFonts w:hint="cs"/>
          <w:rtl/>
        </w:rPr>
        <w:t>هدف از تعليمات زبان در مدرسه اين باشد كه دانش آموز مهارت هاي گوناگون (چون:درست گوش كردن،درست صحبت كردن و خواندن و نوشتن را بياموزد</w:t>
      </w:r>
      <w:r>
        <w:rPr>
          <w:rFonts w:hint="cs"/>
          <w:rtl/>
        </w:rPr>
        <w:t>.</w:t>
      </w:r>
    </w:p>
    <w:p w:rsidR="00501275" w:rsidRDefault="00051332" w:rsidP="00DA3C96">
      <w:pPr>
        <w:pStyle w:val="ListParagraph"/>
        <w:numPr>
          <w:ilvl w:val="0"/>
          <w:numId w:val="14"/>
        </w:numPr>
        <w:bidi/>
        <w:jc w:val="both"/>
      </w:pPr>
      <w:r w:rsidRPr="00051332">
        <w:rPr>
          <w:rFonts w:hint="cs"/>
          <w:rtl/>
        </w:rPr>
        <w:lastRenderedPageBreak/>
        <w:t xml:space="preserve">محيط مدرسه طوري فضاسازي شود كه فرهنگ زبان انگليسي در دانش آموزان نهادينه شده و دانش آموزان و مربي با زبان ارتباط برقراركنند و جزئي از فرهنگ خود بدانند. </w:t>
      </w:r>
    </w:p>
    <w:p w:rsidR="00413C11" w:rsidRPr="00051332" w:rsidRDefault="00501275" w:rsidP="00501275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>
        <w:rPr>
          <w:rFonts w:hint="cs"/>
          <w:rtl/>
        </w:rPr>
        <w:t>احساس نياز و رشد علاقه به فراگيري زبان ايجاد شود.</w:t>
      </w:r>
    </w:p>
    <w:p w:rsidR="00413C11" w:rsidRDefault="00413C11" w:rsidP="00916164">
      <w:pPr>
        <w:pStyle w:val="Heading2"/>
        <w:jc w:val="both"/>
        <w:rPr>
          <w:rtl/>
        </w:rPr>
      </w:pPr>
      <w:bookmarkStart w:id="20" w:name="_Toc364003070"/>
      <w:bookmarkEnd w:id="19"/>
      <w:r>
        <w:rPr>
          <w:rFonts w:hint="cs"/>
          <w:rtl/>
        </w:rPr>
        <w:t xml:space="preserve">فصل </w:t>
      </w:r>
      <w:r w:rsidR="003A0859">
        <w:rPr>
          <w:rFonts w:hint="cs"/>
          <w:rtl/>
        </w:rPr>
        <w:t>6</w:t>
      </w:r>
      <w:r>
        <w:rPr>
          <w:rFonts w:hint="cs"/>
          <w:rtl/>
        </w:rPr>
        <w:t>- بسترهاي ضروري مدرسه در حوزه</w:t>
      </w:r>
      <w:r w:rsidR="00CA3248">
        <w:rPr>
          <w:rFonts w:hint="cs"/>
          <w:rtl/>
        </w:rPr>
        <w:t xml:space="preserve"> </w:t>
      </w:r>
      <w:r w:rsidR="00916164" w:rsidRPr="00916164">
        <w:rPr>
          <w:rFonts w:hint="cs"/>
          <w:rtl/>
        </w:rPr>
        <w:t>زبان انگليسي</w:t>
      </w:r>
      <w:bookmarkEnd w:id="20"/>
    </w:p>
    <w:p w:rsidR="00413C11" w:rsidRDefault="00A41E07" w:rsidP="00916164">
      <w:pPr>
        <w:jc w:val="both"/>
        <w:rPr>
          <w:rtl/>
        </w:rPr>
      </w:pPr>
      <w:r>
        <w:rPr>
          <w:rFonts w:hint="cs"/>
          <w:rtl/>
        </w:rPr>
        <w:t xml:space="preserve">براي رشد و ارتقاء خصوصيات مطرح شده در زمينه </w:t>
      </w:r>
      <w:r w:rsidR="00916164" w:rsidRPr="00916164">
        <w:rPr>
          <w:rFonts w:hint="cs"/>
          <w:rtl/>
        </w:rPr>
        <w:t>زبان انگليسي</w:t>
      </w:r>
      <w:r w:rsidR="00974EB1">
        <w:rPr>
          <w:rFonts w:hint="cs"/>
          <w:rtl/>
        </w:rPr>
        <w:t xml:space="preserve"> </w:t>
      </w:r>
      <w:r>
        <w:rPr>
          <w:rFonts w:hint="cs"/>
          <w:rtl/>
        </w:rPr>
        <w:t>وجود بسترهاي زير در فضاي مدرسه ضروري است:</w:t>
      </w:r>
    </w:p>
    <w:p w:rsidR="00A41E07" w:rsidRPr="00E57EE8" w:rsidRDefault="00E57EE8" w:rsidP="00DA3C96">
      <w:pPr>
        <w:pStyle w:val="ListParagraph"/>
        <w:numPr>
          <w:ilvl w:val="0"/>
          <w:numId w:val="14"/>
        </w:numPr>
        <w:bidi/>
        <w:jc w:val="both"/>
      </w:pPr>
      <w:r w:rsidRPr="00E57EE8">
        <w:rPr>
          <w:rFonts w:hint="cs"/>
          <w:rtl/>
        </w:rPr>
        <w:t>فيلم هاي آموزشي و علمي غير تخصصي</w:t>
      </w:r>
    </w:p>
    <w:p w:rsidR="00E57EE8" w:rsidRPr="00E57EE8" w:rsidRDefault="00E57EE8" w:rsidP="00E57EE8">
      <w:pPr>
        <w:pStyle w:val="ListParagraph"/>
        <w:numPr>
          <w:ilvl w:val="0"/>
          <w:numId w:val="14"/>
        </w:numPr>
        <w:bidi/>
        <w:jc w:val="both"/>
      </w:pPr>
      <w:r w:rsidRPr="00E57EE8">
        <w:rPr>
          <w:rFonts w:hint="cs"/>
          <w:rtl/>
        </w:rPr>
        <w:t xml:space="preserve">پوستر </w:t>
      </w:r>
    </w:p>
    <w:p w:rsidR="00E32EB1" w:rsidRDefault="00E57EE8" w:rsidP="00E32EB1">
      <w:pPr>
        <w:pStyle w:val="ListParagraph"/>
        <w:numPr>
          <w:ilvl w:val="0"/>
          <w:numId w:val="14"/>
        </w:numPr>
        <w:bidi/>
        <w:jc w:val="both"/>
      </w:pPr>
      <w:r w:rsidRPr="00E57EE8">
        <w:rPr>
          <w:rFonts w:hint="cs"/>
          <w:rtl/>
        </w:rPr>
        <w:t xml:space="preserve">بسته هاي نرم افزارآموزشي </w:t>
      </w:r>
    </w:p>
    <w:p w:rsidR="00E57EE8" w:rsidRDefault="00E57EE8" w:rsidP="00E32EB1">
      <w:pPr>
        <w:pStyle w:val="ListParagraph"/>
        <w:numPr>
          <w:ilvl w:val="0"/>
          <w:numId w:val="14"/>
        </w:numPr>
        <w:bidi/>
        <w:jc w:val="both"/>
      </w:pPr>
      <w:r>
        <w:rPr>
          <w:rFonts w:hint="cs"/>
          <w:rtl/>
        </w:rPr>
        <w:t>منابع هاي معتبر مانند:مجله،روزنامه،كتاب هاي داستان</w:t>
      </w:r>
      <w:r w:rsidR="00F32A9C">
        <w:rPr>
          <w:rFonts w:hint="cs"/>
          <w:rtl/>
        </w:rPr>
        <w:t xml:space="preserve"> </w:t>
      </w:r>
    </w:p>
    <w:p w:rsidR="005E1DDC" w:rsidRDefault="00A048A9" w:rsidP="005E1DDC">
      <w:pPr>
        <w:pStyle w:val="ListParagraph"/>
        <w:numPr>
          <w:ilvl w:val="0"/>
          <w:numId w:val="14"/>
        </w:numPr>
        <w:bidi/>
        <w:jc w:val="both"/>
      </w:pPr>
      <w:r>
        <w:rPr>
          <w:rFonts w:hint="cs"/>
          <w:rtl/>
        </w:rPr>
        <w:t>ايجاد غرفه هاي آزاد در فضاي آموزشي</w:t>
      </w:r>
    </w:p>
    <w:p w:rsidR="00656764" w:rsidRPr="00656764" w:rsidRDefault="00656764" w:rsidP="00656764">
      <w:pPr>
        <w:pStyle w:val="ListParagraph"/>
        <w:numPr>
          <w:ilvl w:val="0"/>
          <w:numId w:val="14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پاورپوينت</w:t>
      </w:r>
    </w:p>
    <w:p w:rsidR="00656764" w:rsidRPr="00E57EE8" w:rsidRDefault="00656764" w:rsidP="00656764">
      <w:pPr>
        <w:pStyle w:val="ListParagraph"/>
        <w:numPr>
          <w:ilvl w:val="0"/>
          <w:numId w:val="14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اسلايد</w:t>
      </w:r>
    </w:p>
    <w:p w:rsidR="00413C11" w:rsidRDefault="00413C11" w:rsidP="004943E7">
      <w:pPr>
        <w:pStyle w:val="Heading2"/>
        <w:jc w:val="both"/>
        <w:rPr>
          <w:rtl/>
        </w:rPr>
      </w:pPr>
      <w:bookmarkStart w:id="21" w:name="_Toc364003071"/>
      <w:r>
        <w:rPr>
          <w:rFonts w:hint="cs"/>
          <w:rtl/>
        </w:rPr>
        <w:t xml:space="preserve">فصل </w:t>
      </w:r>
      <w:r w:rsidR="003A0859">
        <w:rPr>
          <w:rFonts w:hint="cs"/>
          <w:rtl/>
        </w:rPr>
        <w:t>7</w:t>
      </w:r>
      <w:r>
        <w:rPr>
          <w:rtl/>
        </w:rPr>
        <w:t>–</w:t>
      </w:r>
      <w:r>
        <w:rPr>
          <w:rFonts w:hint="cs"/>
          <w:rtl/>
        </w:rPr>
        <w:t xml:space="preserve">پروژه هاي محوري، و پروژه </w:t>
      </w:r>
      <w:r w:rsidR="00A41E07">
        <w:rPr>
          <w:rFonts w:hint="cs"/>
          <w:rtl/>
        </w:rPr>
        <w:t>ها و فعاليتهاي قابل انجام در</w:t>
      </w:r>
      <w:r>
        <w:rPr>
          <w:rFonts w:hint="cs"/>
          <w:rtl/>
        </w:rPr>
        <w:t xml:space="preserve"> حوزه</w:t>
      </w:r>
      <w:r w:rsidR="00CA3248">
        <w:rPr>
          <w:rFonts w:hint="cs"/>
          <w:rtl/>
        </w:rPr>
        <w:t xml:space="preserve"> </w:t>
      </w:r>
      <w:r w:rsidR="004943E7" w:rsidRPr="004943E7">
        <w:rPr>
          <w:rFonts w:hint="cs"/>
          <w:rtl/>
        </w:rPr>
        <w:t>زبان انگليسي</w:t>
      </w:r>
      <w:bookmarkEnd w:id="21"/>
    </w:p>
    <w:p w:rsidR="00A41E07" w:rsidRDefault="00A41E07" w:rsidP="004943E7">
      <w:pPr>
        <w:jc w:val="both"/>
        <w:rPr>
          <w:rtl/>
        </w:rPr>
      </w:pPr>
      <w:r>
        <w:rPr>
          <w:rFonts w:hint="cs"/>
          <w:rtl/>
        </w:rPr>
        <w:t xml:space="preserve">براي تحقق اهداف تعيين شده در حوزه </w:t>
      </w:r>
      <w:r w:rsidR="004943E7" w:rsidRPr="004943E7">
        <w:rPr>
          <w:rFonts w:hint="cs"/>
          <w:rtl/>
        </w:rPr>
        <w:t>زبان انگليسي،</w:t>
      </w:r>
      <w:r>
        <w:rPr>
          <w:rFonts w:hint="cs"/>
          <w:rtl/>
        </w:rPr>
        <w:t>پروژه هاي زير به عنوان پروژه هاي محوري مدرسه حكمت در اين حوزه تعريف شده، و بايد به صورت دائمي فعال باشند:</w:t>
      </w:r>
    </w:p>
    <w:p w:rsidR="00A41E07" w:rsidRPr="008132C3" w:rsidRDefault="008132C3" w:rsidP="00DA3C96">
      <w:pPr>
        <w:pStyle w:val="ListParagraph"/>
        <w:numPr>
          <w:ilvl w:val="0"/>
          <w:numId w:val="14"/>
        </w:numPr>
        <w:bidi/>
        <w:jc w:val="both"/>
        <w:rPr>
          <w:rtl/>
        </w:rPr>
      </w:pPr>
      <w:r w:rsidRPr="008132C3">
        <w:rPr>
          <w:rFonts w:hint="cs"/>
          <w:rtl/>
        </w:rPr>
        <w:t>ترجمه پوستر هاي نصب شده در مدرسه</w:t>
      </w:r>
    </w:p>
    <w:p w:rsidR="00413C11" w:rsidRPr="008132C3" w:rsidRDefault="008132C3" w:rsidP="00DA3C96">
      <w:pPr>
        <w:pStyle w:val="ListParagraph"/>
        <w:numPr>
          <w:ilvl w:val="0"/>
          <w:numId w:val="14"/>
        </w:numPr>
        <w:bidi/>
        <w:jc w:val="both"/>
      </w:pPr>
      <w:r w:rsidRPr="008132C3">
        <w:rPr>
          <w:rFonts w:hint="cs"/>
          <w:rtl/>
        </w:rPr>
        <w:t>ديدن فيلم توسط همكاران و دانش آموزان</w:t>
      </w:r>
    </w:p>
    <w:p w:rsidR="00A41E07" w:rsidRPr="00A74502" w:rsidRDefault="00A74502" w:rsidP="00DA3C96">
      <w:pPr>
        <w:pStyle w:val="ListParagraph"/>
        <w:numPr>
          <w:ilvl w:val="0"/>
          <w:numId w:val="14"/>
        </w:numPr>
        <w:bidi/>
        <w:jc w:val="both"/>
      </w:pPr>
      <w:r w:rsidRPr="00A74502">
        <w:rPr>
          <w:rFonts w:hint="cs"/>
          <w:rtl/>
        </w:rPr>
        <w:t>مشخص كردن مكان ها به زبان انگليسي</w:t>
      </w:r>
      <w:r>
        <w:rPr>
          <w:rFonts w:hint="cs"/>
          <w:rtl/>
        </w:rPr>
        <w:t xml:space="preserve"> </w:t>
      </w:r>
    </w:p>
    <w:p w:rsidR="00A41E07" w:rsidRPr="00A74502" w:rsidRDefault="00A74502" w:rsidP="00DA3C96">
      <w:pPr>
        <w:pStyle w:val="ListParagraph"/>
        <w:numPr>
          <w:ilvl w:val="0"/>
          <w:numId w:val="14"/>
        </w:numPr>
        <w:bidi/>
        <w:jc w:val="both"/>
      </w:pPr>
      <w:r w:rsidRPr="00A74502">
        <w:rPr>
          <w:rFonts w:hint="cs"/>
          <w:rtl/>
        </w:rPr>
        <w:t>درست كردن تابلوهايي (مثال حديث،عبارات قرآني)به زبان انگليسي</w:t>
      </w:r>
    </w:p>
    <w:p w:rsidR="00A41E07" w:rsidRPr="00E764E9" w:rsidRDefault="00E764E9" w:rsidP="00DA3C96">
      <w:pPr>
        <w:pStyle w:val="ListParagraph"/>
        <w:numPr>
          <w:ilvl w:val="0"/>
          <w:numId w:val="14"/>
        </w:numPr>
        <w:bidi/>
        <w:jc w:val="both"/>
      </w:pPr>
      <w:r w:rsidRPr="00E764E9">
        <w:rPr>
          <w:rFonts w:hint="cs"/>
          <w:rtl/>
        </w:rPr>
        <w:t xml:space="preserve">كار كردن دانش آموزان با سيستم </w:t>
      </w:r>
      <w:r>
        <w:rPr>
          <w:rFonts w:hint="cs"/>
          <w:rtl/>
        </w:rPr>
        <w:t xml:space="preserve">ها و نرم افزار ها </w:t>
      </w:r>
      <w:r w:rsidRPr="00E764E9">
        <w:rPr>
          <w:rFonts w:hint="cs"/>
          <w:rtl/>
        </w:rPr>
        <w:t>مانند:ساخت انيميشن</w:t>
      </w:r>
    </w:p>
    <w:p w:rsidR="00413C11" w:rsidRDefault="00413C11" w:rsidP="00DA3C96">
      <w:pPr>
        <w:jc w:val="both"/>
        <w:rPr>
          <w:rtl/>
        </w:rPr>
      </w:pPr>
    </w:p>
    <w:p w:rsidR="00413C11" w:rsidRDefault="00413C11" w:rsidP="000809F4">
      <w:pPr>
        <w:pStyle w:val="Heading2"/>
        <w:jc w:val="both"/>
        <w:rPr>
          <w:rtl/>
        </w:rPr>
      </w:pPr>
      <w:bookmarkStart w:id="22" w:name="_Toc364003072"/>
      <w:r>
        <w:rPr>
          <w:rFonts w:hint="cs"/>
          <w:rtl/>
        </w:rPr>
        <w:t xml:space="preserve">فصل </w:t>
      </w:r>
      <w:r w:rsidR="003A0859">
        <w:rPr>
          <w:rFonts w:hint="cs"/>
          <w:rtl/>
        </w:rPr>
        <w:t>8</w:t>
      </w:r>
      <w:r>
        <w:rPr>
          <w:rtl/>
        </w:rPr>
        <w:t>–</w:t>
      </w:r>
      <w:r>
        <w:rPr>
          <w:rFonts w:hint="cs"/>
          <w:rtl/>
        </w:rPr>
        <w:t xml:space="preserve"> مشي ارزيابي در حوزه </w:t>
      </w:r>
      <w:r w:rsidR="000809F4" w:rsidRPr="000809F4">
        <w:rPr>
          <w:rFonts w:hint="cs"/>
          <w:rtl/>
        </w:rPr>
        <w:t>زبان انگليسي</w:t>
      </w:r>
      <w:bookmarkEnd w:id="22"/>
    </w:p>
    <w:p w:rsidR="008A148B" w:rsidRDefault="008A148B" w:rsidP="008A148B">
      <w:pPr>
        <w:rPr>
          <w:rtl/>
        </w:rPr>
      </w:pPr>
      <w:r>
        <w:rPr>
          <w:rFonts w:hint="cs"/>
          <w:rtl/>
        </w:rPr>
        <w:t>ارزيابي غير محسوس در حوزه زبان انگليسي:</w:t>
      </w:r>
      <w:r w:rsidR="00E32EB1">
        <w:rPr>
          <w:rFonts w:hint="cs"/>
          <w:rtl/>
        </w:rPr>
        <w:t xml:space="preserve"> </w:t>
      </w:r>
      <w:r>
        <w:rPr>
          <w:rFonts w:hint="cs"/>
          <w:rtl/>
        </w:rPr>
        <w:t>ارزيابي بدون عنوان كردن نام امتحان و زمان خاص آن و در حين كاركرد دانش آموز در طي سال در زمينه هايي چون بازي فلش كارت،خواندن شعر،صحبت كردن ،توضيح داستان يا فيلم و يا....</w:t>
      </w:r>
    </w:p>
    <w:p w:rsidR="0070103F" w:rsidRPr="008A148B" w:rsidRDefault="0070103F" w:rsidP="008A148B">
      <w:pPr>
        <w:rPr>
          <w:rtl/>
        </w:rPr>
      </w:pPr>
      <w:r>
        <w:rPr>
          <w:rFonts w:hint="cs"/>
          <w:rtl/>
        </w:rPr>
        <w:t>استفاده از سيستم امتيازدهي جهت به كار بردن درست واژه ها از لحاظ رعايت نكات گرامري و.....</w:t>
      </w:r>
    </w:p>
    <w:p w:rsidR="00A41E07" w:rsidRDefault="00180E08" w:rsidP="00F87FC3">
      <w:pPr>
        <w:pStyle w:val="Heading2"/>
        <w:rPr>
          <w:rtl/>
        </w:rPr>
      </w:pPr>
      <w:bookmarkStart w:id="23" w:name="_Toc364003073"/>
      <w:r w:rsidRPr="00180E08">
        <w:rPr>
          <w:rFonts w:hint="cs"/>
          <w:rtl/>
        </w:rPr>
        <w:lastRenderedPageBreak/>
        <w:t>فصل 9</w:t>
      </w:r>
      <w:r w:rsidRPr="00180E08">
        <w:rPr>
          <w:rtl/>
        </w:rPr>
        <w:t>–</w:t>
      </w:r>
      <w:r w:rsidRPr="00180E08">
        <w:rPr>
          <w:rFonts w:hint="cs"/>
          <w:rtl/>
        </w:rPr>
        <w:t>غرفه ها</w:t>
      </w:r>
      <w:bookmarkEnd w:id="23"/>
    </w:p>
    <w:p w:rsidR="007753B3" w:rsidRPr="00E32EB1" w:rsidRDefault="007753B3" w:rsidP="007753B3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نمايش</w:t>
      </w:r>
    </w:p>
    <w:p w:rsidR="007753B3" w:rsidRPr="00E32EB1" w:rsidRDefault="007753B3" w:rsidP="007753B3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ترجمه پوستر</w:t>
      </w:r>
    </w:p>
    <w:p w:rsidR="00436B4F" w:rsidRPr="00E32EB1" w:rsidRDefault="00436B4F" w:rsidP="00100D89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بازي هاي زبان</w:t>
      </w:r>
    </w:p>
    <w:p w:rsidR="00E07187" w:rsidRPr="00E32EB1" w:rsidRDefault="00E07187" w:rsidP="00E07187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خواندن داستان ،نمايشنامه</w:t>
      </w:r>
      <w:r w:rsidR="00F962C5" w:rsidRPr="00E32EB1">
        <w:rPr>
          <w:rFonts w:ascii="Times New Roman" w:eastAsia="Times New Roman" w:hAnsi="Times New Roman" w:hint="cs"/>
          <w:sz w:val="24"/>
          <w:rtl/>
          <w:lang w:bidi="fa-IR"/>
        </w:rPr>
        <w:t>،شعر...</w:t>
      </w:r>
    </w:p>
    <w:p w:rsidR="001E7FBB" w:rsidRPr="00E32EB1" w:rsidRDefault="001E7FBB" w:rsidP="001E7FBB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فيلم هاي آموزشي،علمي</w:t>
      </w:r>
    </w:p>
    <w:p w:rsidR="00413F5E" w:rsidRPr="00E32EB1" w:rsidRDefault="00413F5E" w:rsidP="00413F5E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بازي هاي نرم افزاري</w:t>
      </w:r>
    </w:p>
    <w:p w:rsidR="00F052BC" w:rsidRPr="00E32EB1" w:rsidRDefault="00F052BC" w:rsidP="00F052BC">
      <w:pPr>
        <w:pStyle w:val="ListParagraph"/>
        <w:numPr>
          <w:ilvl w:val="0"/>
          <w:numId w:val="20"/>
        </w:numPr>
        <w:bidi/>
        <w:jc w:val="both"/>
        <w:rPr>
          <w:rFonts w:ascii="Times New Roman" w:eastAsia="Times New Roman" w:hAnsi="Times New Roman"/>
          <w:sz w:val="24"/>
          <w:rtl/>
          <w:lang w:bidi="fa-IR"/>
        </w:rPr>
      </w:pPr>
      <w:r w:rsidRPr="00E32EB1">
        <w:rPr>
          <w:rFonts w:ascii="Times New Roman" w:eastAsia="Times New Roman" w:hAnsi="Times New Roman" w:hint="cs"/>
          <w:sz w:val="24"/>
          <w:rtl/>
          <w:lang w:bidi="fa-IR"/>
        </w:rPr>
        <w:t>كار با ابزارهاي زبان(ديكشنري)</w:t>
      </w:r>
    </w:p>
    <w:p w:rsidR="00376653" w:rsidRDefault="00376653" w:rsidP="00180E08">
      <w:pPr>
        <w:pStyle w:val="Heading2"/>
        <w:jc w:val="both"/>
        <w:rPr>
          <w:rtl/>
        </w:rPr>
      </w:pPr>
      <w:bookmarkStart w:id="24" w:name="_Toc364003074"/>
      <w:r>
        <w:rPr>
          <w:rFonts w:hint="cs"/>
          <w:rtl/>
        </w:rPr>
        <w:t xml:space="preserve">فصل </w:t>
      </w:r>
      <w:r w:rsidR="00180E08">
        <w:rPr>
          <w:rFonts w:hint="cs"/>
          <w:rtl/>
        </w:rPr>
        <w:t>10</w:t>
      </w:r>
      <w:r>
        <w:rPr>
          <w:rFonts w:cs="Zar"/>
          <w:rtl/>
        </w:rPr>
        <w:t>–</w:t>
      </w:r>
      <w:r>
        <w:rPr>
          <w:rFonts w:hint="cs"/>
          <w:rtl/>
        </w:rPr>
        <w:t xml:space="preserve"> گواهينامه ها و سطوح آن</w:t>
      </w:r>
      <w:bookmarkEnd w:id="24"/>
    </w:p>
    <w:p w:rsidR="00376653" w:rsidRDefault="00376653" w:rsidP="004E7BBA">
      <w:pPr>
        <w:jc w:val="both"/>
        <w:rPr>
          <w:rtl/>
        </w:rPr>
      </w:pPr>
      <w:r>
        <w:rPr>
          <w:rFonts w:hint="cs"/>
          <w:rtl/>
        </w:rPr>
        <w:t xml:space="preserve">در مدرسه حكمت در حوزه </w:t>
      </w:r>
      <w:r w:rsidR="004E7BBA" w:rsidRPr="004E7BBA">
        <w:rPr>
          <w:rFonts w:hint="cs"/>
          <w:rtl/>
        </w:rPr>
        <w:t>زبان انگليسي</w:t>
      </w:r>
      <w:r w:rsidR="00CA3248">
        <w:rPr>
          <w:rFonts w:hint="cs"/>
          <w:rtl/>
        </w:rPr>
        <w:t xml:space="preserve"> </w:t>
      </w:r>
      <w:r>
        <w:rPr>
          <w:rFonts w:hint="cs"/>
          <w:rtl/>
        </w:rPr>
        <w:t>اين گواهينامه ها تعريف شده، و به دانش آموزان داراي شرايط داده مي شود، تا موجب تحريك انگيزه آنان براي ارتقاء، و نيز شناسائي سطوح توانمنديهاي آنان گردد</w:t>
      </w:r>
      <w:r w:rsidR="008D6C44">
        <w:rPr>
          <w:rStyle w:val="FootnoteReference"/>
          <w:rtl/>
        </w:rPr>
        <w:footnoteReference w:id="1"/>
      </w:r>
      <w:r>
        <w:rPr>
          <w:rFonts w:hint="cs"/>
          <w:rtl/>
        </w:rPr>
        <w:t xml:space="preserve">. </w:t>
      </w:r>
    </w:p>
    <w:p w:rsidR="0040471B" w:rsidRPr="00D838B2" w:rsidRDefault="00376653" w:rsidP="00D838B2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FF00FF"/>
          <w:sz w:val="36"/>
          <w:szCs w:val="36"/>
          <w:rtl/>
        </w:rPr>
      </w:pPr>
      <w:r w:rsidRPr="00D838B2">
        <w:rPr>
          <w:rFonts w:hint="cs"/>
          <w:b/>
          <w:bCs/>
          <w:sz w:val="36"/>
          <w:szCs w:val="36"/>
          <w:rtl/>
        </w:rPr>
        <w:t xml:space="preserve">گواهينامه </w:t>
      </w:r>
    </w:p>
    <w:p w:rsidR="00376653" w:rsidRPr="008E1A00" w:rsidRDefault="00B3681D" w:rsidP="00CF16F5">
      <w:pPr>
        <w:pStyle w:val="ListParagraph"/>
        <w:numPr>
          <w:ilvl w:val="0"/>
          <w:numId w:val="7"/>
        </w:numPr>
        <w:bidi/>
        <w:jc w:val="both"/>
        <w:rPr>
          <w:b/>
          <w:bCs/>
          <w:color w:val="000000" w:themeColor="text1"/>
        </w:rPr>
      </w:pPr>
      <w:r w:rsidRPr="008E1A00">
        <w:rPr>
          <w:rFonts w:hint="cs"/>
          <w:b/>
          <w:bCs/>
          <w:color w:val="000000" w:themeColor="text1"/>
          <w:rtl/>
        </w:rPr>
        <w:t>گواهينامه</w:t>
      </w:r>
      <w:r w:rsidR="00CF16F5" w:rsidRPr="008E1A00">
        <w:rPr>
          <w:rFonts w:hint="cs"/>
          <w:b/>
          <w:bCs/>
          <w:color w:val="000000" w:themeColor="text1"/>
          <w:rtl/>
        </w:rPr>
        <w:t xml:space="preserve">:شمارش اعداد </w:t>
      </w:r>
    </w:p>
    <w:p w:rsidR="00CF16F5" w:rsidRPr="00CF16F5" w:rsidRDefault="00CF16F5" w:rsidP="00CF16F5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</w:rPr>
        <w:t xml:space="preserve">1.دانش آموز قادر به شمارش از يك تا بيست باشد.                                     </w:t>
      </w:r>
      <w:bookmarkStart w:id="25" w:name="_Toc364003075"/>
    </w:p>
    <w:p w:rsidR="00CF16F5" w:rsidRDefault="00CF16F5" w:rsidP="00CF16F5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</w:rPr>
        <w:t>2.دانش آموز قادر به شمردن از يك تا پنجاه باشد و املاي اعداد يك تا ده را ياد گرفته باشد.</w:t>
      </w:r>
      <w:r w:rsidR="00A74229">
        <w:rPr>
          <w:rFonts w:hint="cs"/>
          <w:rtl/>
          <w:lang w:bidi="fa-IR"/>
        </w:rPr>
        <w:t xml:space="preserve"> </w:t>
      </w:r>
    </w:p>
    <w:p w:rsidR="00CF16F5" w:rsidRPr="00CF16F5" w:rsidRDefault="00CF16F5" w:rsidP="00CF16F5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</w:rPr>
        <w:t>3.دانش آموزقادر به شمارش يك تا پنجاه باشدو املاي اعداد يك تابيست را بنويسد.</w:t>
      </w:r>
    </w:p>
    <w:p w:rsidR="00CF16F5" w:rsidRDefault="00CF16F5" w:rsidP="00CF16F5">
      <w:pPr>
        <w:pStyle w:val="ListParagraph"/>
        <w:numPr>
          <w:ilvl w:val="0"/>
          <w:numId w:val="7"/>
        </w:numPr>
        <w:bidi/>
        <w:jc w:val="both"/>
        <w:rPr>
          <w:b/>
          <w:bCs/>
        </w:rPr>
      </w:pPr>
      <w:r w:rsidRPr="00CF16F5">
        <w:rPr>
          <w:rFonts w:hint="cs"/>
          <w:b/>
          <w:bCs/>
          <w:rtl/>
        </w:rPr>
        <w:t>آشنايي با رنگ ها:</w:t>
      </w:r>
    </w:p>
    <w:p w:rsidR="00CF16F5" w:rsidRDefault="00D07DBE" w:rsidP="00D838B2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</w:rPr>
        <w:t>1.</w:t>
      </w:r>
      <w:r w:rsidR="00CF16F5" w:rsidRPr="00CF16F5">
        <w:rPr>
          <w:rFonts w:hint="cs"/>
          <w:rtl/>
        </w:rPr>
        <w:t xml:space="preserve">قادر </w:t>
      </w:r>
      <w:r w:rsidR="00CF16F5">
        <w:rPr>
          <w:rFonts w:hint="cs"/>
          <w:rtl/>
        </w:rPr>
        <w:t>به بيان همه يازده رنگ اصلي باشد.</w:t>
      </w:r>
      <w:proofErr w:type="spellStart"/>
      <w:r w:rsidR="00CF16F5">
        <w:rPr>
          <w:rFonts w:asciiTheme="minorHAnsi" w:hAnsiTheme="minorHAnsi"/>
        </w:rPr>
        <w:t>blak</w:t>
      </w:r>
      <w:proofErr w:type="spellEnd"/>
      <w:r w:rsidR="00D838B2">
        <w:rPr>
          <w:rFonts w:asciiTheme="minorHAnsi" w:hAnsiTheme="minorHAnsi"/>
        </w:rPr>
        <w:t>/</w:t>
      </w:r>
      <w:r w:rsidR="00CF16F5">
        <w:rPr>
          <w:rFonts w:asciiTheme="minorHAnsi" w:hAnsiTheme="minorHAnsi"/>
        </w:rPr>
        <w:t>white</w:t>
      </w:r>
      <w:r w:rsidR="00D838B2">
        <w:rPr>
          <w:rFonts w:asciiTheme="minorHAnsi" w:hAnsiTheme="minorHAnsi"/>
        </w:rPr>
        <w:t>/</w:t>
      </w:r>
      <w:r w:rsidR="00CF16F5">
        <w:rPr>
          <w:rFonts w:asciiTheme="minorHAnsi" w:hAnsiTheme="minorHAnsi"/>
        </w:rPr>
        <w:t>green………</w:t>
      </w:r>
    </w:p>
    <w:p w:rsidR="00D07DBE" w:rsidRP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  <w:lang w:bidi="fa-IR"/>
        </w:rPr>
        <w:t>2.قادر به بيان يازده رنگ اصلي و پرسيدن رنگ اشياء باشد.</w:t>
      </w:r>
      <w:r>
        <w:rPr>
          <w:rFonts w:asciiTheme="minorHAnsi" w:hAnsiTheme="minorHAnsi"/>
          <w:lang w:bidi="fa-IR"/>
        </w:rPr>
        <w:t>what color is it?</w:t>
      </w:r>
    </w:p>
    <w:p w:rsid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</w:rPr>
        <w:t>3.قادر به بيان يازده رنگ اصلي،پرسيدن رنگ اشياء،و املاي يازده رنگ باشد.</w:t>
      </w:r>
    </w:p>
    <w:p w:rsid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 w:rsidRPr="00D07DBE">
        <w:rPr>
          <w:rFonts w:hint="cs"/>
          <w:b/>
          <w:bCs/>
          <w:rtl/>
        </w:rPr>
        <w:t xml:space="preserve">گفتگوي </w:t>
      </w:r>
      <w:r>
        <w:rPr>
          <w:rFonts w:hint="cs"/>
          <w:b/>
          <w:bCs/>
          <w:rtl/>
        </w:rPr>
        <w:t>روزه:</w:t>
      </w:r>
    </w:p>
    <w:p w:rsid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b/>
          <w:bCs/>
          <w:rtl/>
        </w:rPr>
        <w:t>1</w:t>
      </w:r>
      <w:r w:rsidRPr="00D07DBE">
        <w:rPr>
          <w:rFonts w:hint="cs"/>
          <w:rtl/>
        </w:rPr>
        <w:t>.</w:t>
      </w:r>
      <w:r>
        <w:rPr>
          <w:rFonts w:hint="cs"/>
          <w:rtl/>
          <w:lang w:bidi="fa-IR"/>
        </w:rPr>
        <w:t>قادر به سلام و احوالپرسي و پرسيدن نام طرف مقابل باشد.</w:t>
      </w:r>
    </w:p>
    <w:p w:rsid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proofErr w:type="spellStart"/>
      <w:r w:rsidRPr="00D07DBE">
        <w:rPr>
          <w:rFonts w:asciiTheme="minorHAnsi" w:hAnsiTheme="minorHAnsi"/>
        </w:rPr>
        <w:t>Hello+whats</w:t>
      </w:r>
      <w:proofErr w:type="spellEnd"/>
      <w:r w:rsidRPr="00D07DBE">
        <w:rPr>
          <w:rFonts w:asciiTheme="minorHAnsi" w:hAnsiTheme="minorHAnsi"/>
        </w:rPr>
        <w:t xml:space="preserve"> your name</w:t>
      </w:r>
      <w:r w:rsidRPr="00D07DBE">
        <w:t>?</w:t>
      </w:r>
    </w:p>
    <w:p w:rsid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hint="cs"/>
          <w:rtl/>
          <w:lang w:bidi="fa-IR"/>
        </w:rPr>
        <w:t>2.قادر به سلام و احوالپرسي و پرسيدن نام و سن طرف مقابل باشد و همچنين پرسش در مورد اشياء باشد.</w:t>
      </w:r>
    </w:p>
    <w:p w:rsidR="00D07DBE" w:rsidRP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/>
          <w:lang w:bidi="fa-IR"/>
        </w:rPr>
        <w:t>Hello +</w:t>
      </w:r>
      <w:proofErr w:type="spellStart"/>
      <w:r>
        <w:rPr>
          <w:rFonts w:asciiTheme="minorHAnsi" w:hAnsiTheme="minorHAnsi"/>
          <w:lang w:bidi="fa-IR"/>
        </w:rPr>
        <w:t>whats</w:t>
      </w:r>
      <w:proofErr w:type="spellEnd"/>
      <w:r>
        <w:rPr>
          <w:rFonts w:asciiTheme="minorHAnsi" w:hAnsiTheme="minorHAnsi"/>
          <w:lang w:bidi="fa-IR"/>
        </w:rPr>
        <w:t xml:space="preserve"> </w:t>
      </w:r>
      <w:proofErr w:type="gramStart"/>
      <w:r>
        <w:rPr>
          <w:rFonts w:asciiTheme="minorHAnsi" w:hAnsiTheme="minorHAnsi"/>
          <w:lang w:bidi="fa-IR"/>
        </w:rPr>
        <w:t>your</w:t>
      </w:r>
      <w:proofErr w:type="gramEnd"/>
      <w:r>
        <w:rPr>
          <w:rFonts w:asciiTheme="minorHAnsi" w:hAnsiTheme="minorHAnsi"/>
          <w:lang w:bidi="fa-IR"/>
        </w:rPr>
        <w:t xml:space="preserve"> </w:t>
      </w:r>
      <w:proofErr w:type="spellStart"/>
      <w:r>
        <w:rPr>
          <w:rFonts w:asciiTheme="minorHAnsi" w:hAnsiTheme="minorHAnsi"/>
          <w:lang w:bidi="fa-IR"/>
        </w:rPr>
        <w:t>name+how</w:t>
      </w:r>
      <w:proofErr w:type="spellEnd"/>
      <w:r>
        <w:rPr>
          <w:rFonts w:asciiTheme="minorHAnsi" w:hAnsiTheme="minorHAnsi"/>
          <w:lang w:bidi="fa-IR"/>
        </w:rPr>
        <w:t xml:space="preserve"> old are </w:t>
      </w:r>
      <w:proofErr w:type="spellStart"/>
      <w:r>
        <w:rPr>
          <w:rFonts w:asciiTheme="minorHAnsi" w:hAnsiTheme="minorHAnsi"/>
          <w:lang w:bidi="fa-IR"/>
        </w:rPr>
        <w:t>you+whats</w:t>
      </w:r>
      <w:proofErr w:type="spellEnd"/>
      <w:r>
        <w:rPr>
          <w:rFonts w:asciiTheme="minorHAnsi" w:hAnsiTheme="minorHAnsi"/>
          <w:lang w:bidi="fa-IR"/>
        </w:rPr>
        <w:t xml:space="preserve"> this……..</w:t>
      </w:r>
    </w:p>
    <w:p w:rsidR="00D07DBE" w:rsidRPr="00D07DBE" w:rsidRDefault="00D07DBE" w:rsidP="00D07DBE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3.قادر به پرسش در مورد آب و هوا باشد.</w:t>
      </w:r>
    </w:p>
    <w:p w:rsidR="00D07DBE" w:rsidRPr="00A74229" w:rsidRDefault="00A74229" w:rsidP="00D07DBE">
      <w:pPr>
        <w:pStyle w:val="ListParagraph"/>
        <w:numPr>
          <w:ilvl w:val="0"/>
          <w:numId w:val="7"/>
        </w:numPr>
        <w:bidi/>
        <w:jc w:val="both"/>
      </w:pPr>
      <w:proofErr w:type="spellStart"/>
      <w:r>
        <w:rPr>
          <w:rFonts w:asciiTheme="minorHAnsi" w:hAnsiTheme="minorHAnsi"/>
          <w:lang w:bidi="fa-IR"/>
        </w:rPr>
        <w:lastRenderedPageBreak/>
        <w:t>Hows</w:t>
      </w:r>
      <w:proofErr w:type="spellEnd"/>
      <w:r>
        <w:rPr>
          <w:rFonts w:asciiTheme="minorHAnsi" w:hAnsiTheme="minorHAnsi"/>
          <w:lang w:bidi="fa-IR"/>
        </w:rPr>
        <w:t xml:space="preserve"> the weather?</w:t>
      </w:r>
    </w:p>
    <w:p w:rsidR="00A74229" w:rsidRPr="00A74229" w:rsidRDefault="00A74229" w:rsidP="00A74229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4.قادر به بيان روزهاي هفته هم باشد.</w:t>
      </w:r>
    </w:p>
    <w:p w:rsidR="00A74229" w:rsidRPr="00A74229" w:rsidRDefault="00A74229" w:rsidP="00A74229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/>
          <w:lang w:bidi="fa-IR"/>
        </w:rPr>
        <w:t>What day is it to day?</w:t>
      </w:r>
    </w:p>
    <w:p w:rsidR="00A74229" w:rsidRPr="00A74229" w:rsidRDefault="00A74229" w:rsidP="00A74229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5.قادر به بيان ماه هاي سال باشد.</w:t>
      </w:r>
    </w:p>
    <w:p w:rsidR="00A74229" w:rsidRPr="0075248C" w:rsidRDefault="0075248C" w:rsidP="00D838B2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/>
          <w:lang w:bidi="fa-IR"/>
        </w:rPr>
        <w:t>Jon</w:t>
      </w:r>
      <w:r w:rsidR="00D838B2">
        <w:rPr>
          <w:rFonts w:asciiTheme="minorHAnsi" w:hAnsiTheme="minorHAnsi"/>
          <w:lang w:bidi="fa-IR"/>
        </w:rPr>
        <w:t>/</w:t>
      </w:r>
      <w:proofErr w:type="spellStart"/>
      <w:r>
        <w:rPr>
          <w:rFonts w:asciiTheme="minorHAnsi" w:hAnsiTheme="minorHAnsi"/>
          <w:lang w:bidi="fa-IR"/>
        </w:rPr>
        <w:t>feb</w:t>
      </w:r>
      <w:proofErr w:type="spellEnd"/>
      <w:r w:rsidR="00D838B2">
        <w:rPr>
          <w:rFonts w:asciiTheme="minorHAnsi" w:hAnsiTheme="minorHAnsi"/>
          <w:lang w:bidi="fa-IR"/>
        </w:rPr>
        <w:t>/</w:t>
      </w:r>
      <w:r>
        <w:rPr>
          <w:rFonts w:asciiTheme="minorHAnsi" w:hAnsiTheme="minorHAnsi"/>
          <w:lang w:bidi="fa-IR"/>
        </w:rPr>
        <w:t>mar….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6.قادر به بيان فصل ها باشد.</w:t>
      </w:r>
    </w:p>
    <w:p w:rsidR="0075248C" w:rsidRPr="0075248C" w:rsidRDefault="0075248C" w:rsidP="00D838B2">
      <w:pPr>
        <w:pStyle w:val="ListParagraph"/>
        <w:numPr>
          <w:ilvl w:val="0"/>
          <w:numId w:val="7"/>
        </w:numPr>
        <w:bidi/>
        <w:jc w:val="both"/>
      </w:pPr>
      <w:proofErr w:type="spellStart"/>
      <w:r>
        <w:rPr>
          <w:rFonts w:asciiTheme="minorHAnsi" w:hAnsiTheme="minorHAnsi"/>
          <w:lang w:bidi="fa-IR"/>
        </w:rPr>
        <w:t>Spiring</w:t>
      </w:r>
      <w:proofErr w:type="spellEnd"/>
      <w:r w:rsidR="00D838B2">
        <w:rPr>
          <w:rFonts w:asciiTheme="minorHAnsi" w:hAnsiTheme="minorHAnsi"/>
          <w:lang w:bidi="fa-IR"/>
        </w:rPr>
        <w:t>/</w:t>
      </w:r>
      <w:r>
        <w:rPr>
          <w:rFonts w:asciiTheme="minorHAnsi" w:hAnsiTheme="minorHAnsi"/>
          <w:lang w:bidi="fa-IR"/>
        </w:rPr>
        <w:t>summer……….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7.قادر به بيان ساعت باشد.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/>
          <w:lang w:bidi="fa-IR"/>
        </w:rPr>
        <w:t>What time is it?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8.قادر به بيان فعاليت هاي خود باشد.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proofErr w:type="spellStart"/>
      <w:r>
        <w:rPr>
          <w:rFonts w:asciiTheme="minorHAnsi" w:hAnsiTheme="minorHAnsi"/>
          <w:lang w:bidi="fa-IR"/>
        </w:rPr>
        <w:t>Im</w:t>
      </w:r>
      <w:proofErr w:type="spellEnd"/>
      <w:r>
        <w:rPr>
          <w:rFonts w:asciiTheme="minorHAnsi" w:hAnsiTheme="minorHAnsi"/>
          <w:lang w:bidi="fa-IR"/>
        </w:rPr>
        <w:t xml:space="preserve"> studying now……………</w:t>
      </w:r>
    </w:p>
    <w:p w:rsidR="0075248C" w:rsidRDefault="0075248C" w:rsidP="0075248C">
      <w:pPr>
        <w:pStyle w:val="ListParagraph"/>
        <w:numPr>
          <w:ilvl w:val="0"/>
          <w:numId w:val="7"/>
        </w:numPr>
        <w:bidi/>
        <w:jc w:val="both"/>
        <w:rPr>
          <w:b/>
          <w:bCs/>
        </w:rPr>
      </w:pPr>
      <w:r w:rsidRPr="0075248C">
        <w:rPr>
          <w:rFonts w:asciiTheme="minorHAnsi" w:hAnsiTheme="minorHAnsi" w:hint="cs"/>
          <w:b/>
          <w:bCs/>
          <w:rtl/>
          <w:lang w:bidi="fa-IR"/>
        </w:rPr>
        <w:t>تشخيص و بيان حالت هاي افراد: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  <w:rPr>
          <w:b/>
          <w:bCs/>
        </w:rPr>
      </w:pPr>
      <w:r>
        <w:rPr>
          <w:rFonts w:hint="cs"/>
          <w:b/>
          <w:bCs/>
          <w:rtl/>
        </w:rPr>
        <w:t>1.</w:t>
      </w:r>
      <w:r>
        <w:rPr>
          <w:rFonts w:hint="cs"/>
          <w:rtl/>
        </w:rPr>
        <w:t>قادر به بيان حالت هاي خوشحال،غمگين،گرسنه،تشنه و خواب آلود باشد.</w:t>
      </w:r>
    </w:p>
    <w:p w:rsid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 w:rsidRPr="0075248C">
        <w:rPr>
          <w:rFonts w:asciiTheme="minorHAnsi" w:hAnsiTheme="minorHAnsi"/>
        </w:rPr>
        <w:t>He is happy /sad…</w:t>
      </w:r>
      <w:r w:rsidRPr="0075248C">
        <w:t>…………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 w:hint="cs"/>
          <w:rtl/>
          <w:lang w:bidi="fa-IR"/>
        </w:rPr>
        <w:t>2.قادر به بيان حالت هاي عصباني،ترسيدن،گرم،سرد، عجله،و عصبي هم باشد.</w:t>
      </w:r>
    </w:p>
    <w:p w:rsidR="0075248C" w:rsidRPr="0075248C" w:rsidRDefault="0075248C" w:rsidP="0075248C">
      <w:pPr>
        <w:pStyle w:val="ListParagraph"/>
        <w:numPr>
          <w:ilvl w:val="0"/>
          <w:numId w:val="7"/>
        </w:numPr>
        <w:bidi/>
        <w:jc w:val="both"/>
      </w:pPr>
      <w:r>
        <w:rPr>
          <w:rFonts w:asciiTheme="minorHAnsi" w:hAnsiTheme="minorHAnsi"/>
          <w:lang w:bidi="fa-IR"/>
        </w:rPr>
        <w:t>He is angry/ scared/………………………..</w:t>
      </w:r>
    </w:p>
    <w:p w:rsidR="00E32EB1" w:rsidRDefault="00E32EB1" w:rsidP="00CF16F5">
      <w:pPr>
        <w:pStyle w:val="ListParagraph"/>
        <w:bidi/>
        <w:ind w:left="1440"/>
        <w:jc w:val="both"/>
        <w:rPr>
          <w:rtl/>
        </w:rPr>
      </w:pPr>
    </w:p>
    <w:p w:rsidR="00E32EB1" w:rsidRDefault="00E32EB1" w:rsidP="00E32EB1">
      <w:pPr>
        <w:pStyle w:val="ListParagraph"/>
        <w:bidi/>
        <w:ind w:left="1440"/>
        <w:jc w:val="both"/>
        <w:rPr>
          <w:rtl/>
        </w:rPr>
      </w:pPr>
    </w:p>
    <w:p w:rsidR="00E32EB1" w:rsidRDefault="00E32EB1" w:rsidP="007F290A">
      <w:pPr>
        <w:pStyle w:val="Heading2"/>
        <w:jc w:val="both"/>
        <w:rPr>
          <w:rtl/>
        </w:rPr>
      </w:pPr>
      <w:r>
        <w:rPr>
          <w:rFonts w:hint="cs"/>
          <w:rtl/>
        </w:rPr>
        <w:t>فصل 1</w:t>
      </w:r>
      <w:r w:rsidR="007F290A">
        <w:rPr>
          <w:rFonts w:hint="cs"/>
          <w:rtl/>
        </w:rPr>
        <w:t>1</w:t>
      </w:r>
      <w:r>
        <w:rPr>
          <w:rtl/>
        </w:rPr>
        <w:t>–</w:t>
      </w:r>
      <w:r>
        <w:rPr>
          <w:rFonts w:hint="cs"/>
          <w:rtl/>
        </w:rPr>
        <w:t xml:space="preserve"> گره هاي اصلي گراف موضوعات آموزشي در حوزه </w:t>
      </w:r>
      <w:r w:rsidRPr="002A0EF7">
        <w:rPr>
          <w:rFonts w:hint="cs"/>
          <w:rtl/>
        </w:rPr>
        <w:t>زبان انگليسي</w:t>
      </w:r>
    </w:p>
    <w:bookmarkEnd w:id="25"/>
    <w:p w:rsidR="008D6C44" w:rsidRDefault="008D6C44" w:rsidP="00DA3C96">
      <w:pPr>
        <w:jc w:val="both"/>
        <w:rPr>
          <w:rtl/>
        </w:rPr>
      </w:pPr>
      <w:r>
        <w:rPr>
          <w:rFonts w:hint="cs"/>
          <w:rtl/>
        </w:rPr>
        <w:t>در گراف موضوعات آموزشي در سما، تمام گره هاي اين حوزه، تعريف شده و از طريق سر گره هاي زير قابل دستيابي هستند</w:t>
      </w:r>
      <w:r w:rsidR="00605BB2" w:rsidRPr="00390042">
        <w:rPr>
          <w:rFonts w:hint="cs"/>
          <w:color w:val="FF00FF"/>
          <w:rtl/>
        </w:rPr>
        <w:t>{فقط سرگره ها در اين فهرست بيايد. از طريق اين سرگره ها بايد بتوان به تمام موضوعات حوزه نظير گره هاي خوشنويسي، ويتراي، بوم، و نظاير آن دست يافت}</w:t>
      </w:r>
      <w:r>
        <w:rPr>
          <w:rFonts w:hint="cs"/>
          <w:rtl/>
        </w:rPr>
        <w:t>:</w:t>
      </w:r>
    </w:p>
    <w:p w:rsidR="008D6C44" w:rsidRPr="00390042" w:rsidRDefault="00605BB2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  <w:rtl/>
        </w:rPr>
      </w:pPr>
      <w:r w:rsidRPr="00390042">
        <w:rPr>
          <w:rFonts w:hint="cs"/>
          <w:color w:val="00B0F0"/>
          <w:rtl/>
        </w:rPr>
        <w:t>[</w:t>
      </w:r>
      <w:r w:rsidR="008D6C44" w:rsidRPr="00390042">
        <w:rPr>
          <w:rFonts w:hint="cs"/>
          <w:color w:val="00B0F0"/>
          <w:rtl/>
        </w:rPr>
        <w:t>هنر</w:t>
      </w:r>
      <w:r w:rsidRPr="00390042">
        <w:rPr>
          <w:rFonts w:hint="cs"/>
          <w:color w:val="00B0F0"/>
          <w:rtl/>
        </w:rPr>
        <w:t>،]</w:t>
      </w:r>
    </w:p>
    <w:p w:rsidR="008D6C44" w:rsidRPr="00390042" w:rsidRDefault="00605BB2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  <w:rtl/>
        </w:rPr>
      </w:pPr>
      <w:r w:rsidRPr="00390042">
        <w:rPr>
          <w:rFonts w:hint="cs"/>
          <w:color w:val="00B0F0"/>
          <w:rtl/>
        </w:rPr>
        <w:t>[</w:t>
      </w:r>
      <w:r w:rsidR="008D6C44" w:rsidRPr="00390042">
        <w:rPr>
          <w:rFonts w:hint="cs"/>
          <w:color w:val="00B0F0"/>
          <w:rtl/>
        </w:rPr>
        <w:t>فعاليتهاي هنري</w:t>
      </w:r>
      <w:r w:rsidRPr="00390042">
        <w:rPr>
          <w:rFonts w:hint="cs"/>
          <w:color w:val="00B0F0"/>
          <w:rtl/>
        </w:rPr>
        <w:t>،]</w:t>
      </w:r>
    </w:p>
    <w:p w:rsidR="008D6C44" w:rsidRPr="00390042" w:rsidRDefault="00605BB2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  <w:rtl/>
        </w:rPr>
      </w:pPr>
      <w:r w:rsidRPr="00390042">
        <w:rPr>
          <w:rFonts w:hint="cs"/>
          <w:color w:val="00B0F0"/>
          <w:rtl/>
        </w:rPr>
        <w:t>[</w:t>
      </w:r>
      <w:r w:rsidR="008D6C44" w:rsidRPr="00390042">
        <w:rPr>
          <w:rFonts w:hint="cs"/>
          <w:color w:val="00B0F0"/>
          <w:rtl/>
        </w:rPr>
        <w:t>زيبائي</w:t>
      </w:r>
      <w:r w:rsidRPr="00390042">
        <w:rPr>
          <w:rFonts w:hint="cs"/>
          <w:color w:val="00B0F0"/>
          <w:rtl/>
        </w:rPr>
        <w:t>.]</w:t>
      </w:r>
    </w:p>
    <w:p w:rsidR="008D6C44" w:rsidRDefault="008D6C44" w:rsidP="00DA3C96">
      <w:pPr>
        <w:jc w:val="both"/>
        <w:rPr>
          <w:rtl/>
        </w:rPr>
      </w:pPr>
    </w:p>
    <w:p w:rsidR="004432EA" w:rsidRDefault="004432EA" w:rsidP="00180E08">
      <w:pPr>
        <w:pStyle w:val="Heading2"/>
        <w:jc w:val="both"/>
        <w:rPr>
          <w:rtl/>
        </w:rPr>
      </w:pPr>
      <w:bookmarkStart w:id="26" w:name="_Toc364003076"/>
      <w:r>
        <w:rPr>
          <w:rFonts w:hint="cs"/>
          <w:rtl/>
        </w:rPr>
        <w:t xml:space="preserve">فصل </w:t>
      </w:r>
      <w:r w:rsidR="003A0859">
        <w:rPr>
          <w:rFonts w:hint="cs"/>
          <w:rtl/>
        </w:rPr>
        <w:t>1</w:t>
      </w:r>
      <w:r w:rsidR="00180E08">
        <w:rPr>
          <w:rFonts w:hint="cs"/>
          <w:rtl/>
        </w:rPr>
        <w:t>2</w:t>
      </w:r>
      <w:r>
        <w:rPr>
          <w:rtl/>
        </w:rPr>
        <w:t>–</w:t>
      </w:r>
      <w:r>
        <w:rPr>
          <w:rFonts w:hint="cs"/>
          <w:rtl/>
        </w:rPr>
        <w:t xml:space="preserve"> منابع در دسترس در حوزه</w:t>
      </w:r>
      <w:r w:rsidR="00CA3248">
        <w:rPr>
          <w:rFonts w:hint="cs"/>
          <w:rtl/>
        </w:rPr>
        <w:t xml:space="preserve"> </w:t>
      </w:r>
      <w:r w:rsidR="00934FDE" w:rsidRPr="00934FDE">
        <w:rPr>
          <w:rFonts w:hint="cs"/>
          <w:rtl/>
        </w:rPr>
        <w:t>زبان انگليسي</w:t>
      </w:r>
      <w:bookmarkEnd w:id="26"/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[در اين حوزه منابع مهم زير در دسترس است: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 xml:space="preserve">فايل افراد متخصص در دسترس در اين حوزه: </w:t>
      </w:r>
    </w:p>
    <w:p w:rsidR="00A41E07" w:rsidRPr="00A41E07" w:rsidRDefault="00A41E07" w:rsidP="00DA3C96">
      <w:pPr>
        <w:bidi w:val="0"/>
        <w:jc w:val="both"/>
        <w:rPr>
          <w:color w:val="00B0F0"/>
          <w:sz w:val="28"/>
        </w:rPr>
      </w:pPr>
      <w:r w:rsidRPr="00A41E07">
        <w:rPr>
          <w:color w:val="00B0F0"/>
          <w:sz w:val="28"/>
        </w:rPr>
        <w:t>\server\</w:t>
      </w:r>
      <w:proofErr w:type="spellStart"/>
      <w:r w:rsidRPr="00A41E07">
        <w:rPr>
          <w:color w:val="00B0F0"/>
          <w:sz w:val="28"/>
        </w:rPr>
        <w:t>edu_maindoc</w:t>
      </w:r>
      <w:proofErr w:type="spellEnd"/>
      <w:r w:rsidRPr="00A41E07">
        <w:rPr>
          <w:color w:val="00B0F0"/>
          <w:sz w:val="28"/>
        </w:rPr>
        <w:t>\workgroup\</w:t>
      </w:r>
      <w:r w:rsidRPr="00A41E07">
        <w:rPr>
          <w:rFonts w:hint="cs"/>
          <w:color w:val="00B0F0"/>
          <w:sz w:val="28"/>
          <w:rtl/>
        </w:rPr>
        <w:t>كارگروههاي موضوعي</w:t>
      </w:r>
      <w:r w:rsidRPr="00A41E07">
        <w:rPr>
          <w:color w:val="00B0F0"/>
          <w:sz w:val="28"/>
        </w:rPr>
        <w:t>\</w:t>
      </w:r>
      <w:r w:rsidRPr="00A41E07">
        <w:rPr>
          <w:rFonts w:hint="cs"/>
          <w:color w:val="00B0F0"/>
          <w:sz w:val="28"/>
          <w:rtl/>
        </w:rPr>
        <w:t>كارگروه هنر</w:t>
      </w:r>
      <w:r w:rsidRPr="00A41E07">
        <w:rPr>
          <w:color w:val="00B0F0"/>
          <w:sz w:val="28"/>
        </w:rPr>
        <w:t>\People_list.xls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lastRenderedPageBreak/>
        <w:t>دايركتوري منابع و موضوعات هنري:</w:t>
      </w:r>
    </w:p>
    <w:p w:rsidR="00A41E07" w:rsidRPr="00A41E07" w:rsidRDefault="00A41E07" w:rsidP="00DA3C96">
      <w:pPr>
        <w:bidi w:val="0"/>
        <w:jc w:val="both"/>
        <w:rPr>
          <w:color w:val="00B0F0"/>
          <w:sz w:val="28"/>
          <w:rtl/>
        </w:rPr>
      </w:pPr>
      <w:r w:rsidRPr="00A41E07">
        <w:rPr>
          <w:color w:val="00B0F0"/>
          <w:sz w:val="28"/>
        </w:rPr>
        <w:t>\server\</w:t>
      </w:r>
      <w:proofErr w:type="spellStart"/>
      <w:r w:rsidRPr="00A41E07">
        <w:rPr>
          <w:color w:val="00B0F0"/>
          <w:sz w:val="28"/>
        </w:rPr>
        <w:t>general_resource</w:t>
      </w:r>
      <w:proofErr w:type="spellEnd"/>
      <w:r w:rsidRPr="00A41E07">
        <w:rPr>
          <w:color w:val="00B0F0"/>
          <w:sz w:val="28"/>
        </w:rPr>
        <w:t>\Art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دايركتوري منابع آموزشي و درس افزارهاي هنر:</w:t>
      </w:r>
    </w:p>
    <w:p w:rsidR="00A41E07" w:rsidRPr="00A41E07" w:rsidRDefault="00A41E07" w:rsidP="00DA3C96">
      <w:pPr>
        <w:bidi w:val="0"/>
        <w:jc w:val="both"/>
        <w:rPr>
          <w:color w:val="00B0F0"/>
          <w:sz w:val="28"/>
          <w:rtl/>
        </w:rPr>
      </w:pPr>
      <w:r w:rsidRPr="00A41E07">
        <w:rPr>
          <w:color w:val="00B0F0"/>
          <w:sz w:val="28"/>
        </w:rPr>
        <w:t>\server\</w:t>
      </w:r>
      <w:proofErr w:type="spellStart"/>
      <w:r w:rsidRPr="00A41E07">
        <w:rPr>
          <w:color w:val="00B0F0"/>
          <w:sz w:val="28"/>
        </w:rPr>
        <w:t>edu_resourc</w:t>
      </w:r>
      <w:proofErr w:type="spellEnd"/>
      <w:r w:rsidRPr="00A41E07">
        <w:rPr>
          <w:color w:val="00B0F0"/>
          <w:sz w:val="28"/>
        </w:rPr>
        <w:t>\</w:t>
      </w:r>
      <w:r w:rsidRPr="00A41E07">
        <w:rPr>
          <w:rFonts w:hint="cs"/>
          <w:color w:val="00B0F0"/>
          <w:sz w:val="28"/>
          <w:rtl/>
        </w:rPr>
        <w:t>موضوعي</w:t>
      </w:r>
      <w:r w:rsidRPr="00A41E07">
        <w:rPr>
          <w:color w:val="00B0F0"/>
          <w:sz w:val="28"/>
        </w:rPr>
        <w:t>\</w:t>
      </w:r>
      <w:r w:rsidRPr="00A41E07">
        <w:rPr>
          <w:rFonts w:hint="cs"/>
          <w:color w:val="00B0F0"/>
          <w:sz w:val="28"/>
          <w:rtl/>
        </w:rPr>
        <w:t>هنر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دايركتوري فيملهاي مهم هنري: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 xml:space="preserve">دايركتوري كتابهاي مرجع در اين حوزه: 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نام كتابهاي مرجع مورد ارجاع كليدي در مدرسه در اين حوزه: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سايتهاي مهم مورد ارجاع در اين حوزه: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 xml:space="preserve">دايركتوري پوسترهاي آموزشي قابل نصب در محيط مدرسه در ارتباط با اين حوزه: </w:t>
      </w: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</w:p>
    <w:p w:rsidR="00A41E07" w:rsidRPr="00A41E07" w:rsidRDefault="00A41E07" w:rsidP="00DA3C96">
      <w:pPr>
        <w:jc w:val="both"/>
        <w:rPr>
          <w:color w:val="00B0F0"/>
          <w:sz w:val="28"/>
          <w:rtl/>
        </w:rPr>
      </w:pPr>
      <w:r w:rsidRPr="00A41E07">
        <w:rPr>
          <w:rFonts w:hint="cs"/>
          <w:color w:val="00B0F0"/>
          <w:sz w:val="28"/>
          <w:rtl/>
        </w:rPr>
        <w:t>....]</w:t>
      </w:r>
    </w:p>
    <w:p w:rsidR="000F0620" w:rsidRDefault="000F0620" w:rsidP="00DA3C96">
      <w:pPr>
        <w:jc w:val="both"/>
        <w:rPr>
          <w:rtl/>
        </w:rPr>
      </w:pPr>
    </w:p>
    <w:p w:rsidR="00CA4662" w:rsidRDefault="00CA4662" w:rsidP="00180E08">
      <w:pPr>
        <w:pStyle w:val="Heading2"/>
        <w:jc w:val="both"/>
        <w:rPr>
          <w:rtl/>
        </w:rPr>
      </w:pPr>
      <w:bookmarkStart w:id="27" w:name="_Toc364003077"/>
      <w:r>
        <w:rPr>
          <w:rFonts w:hint="cs"/>
          <w:rtl/>
        </w:rPr>
        <w:t>فصل 1</w:t>
      </w:r>
      <w:r w:rsidR="00180E08">
        <w:rPr>
          <w:rFonts w:hint="cs"/>
          <w:rtl/>
        </w:rPr>
        <w:t>3</w:t>
      </w:r>
      <w:r>
        <w:rPr>
          <w:rFonts w:hint="cs"/>
          <w:rtl/>
        </w:rPr>
        <w:t xml:space="preserve">- چشم انداز مدرسه حكمت در حوزه </w:t>
      </w:r>
      <w:r w:rsidR="004A0516">
        <w:rPr>
          <w:rFonts w:hint="cs"/>
          <w:rtl/>
        </w:rPr>
        <w:t>زبان انگليسي</w:t>
      </w:r>
      <w:bookmarkEnd w:id="27"/>
    </w:p>
    <w:p w:rsidR="00CA4662" w:rsidRDefault="00CA4662" w:rsidP="00DA3C96">
      <w:pPr>
        <w:jc w:val="both"/>
        <w:rPr>
          <w:rtl/>
        </w:rPr>
      </w:pPr>
      <w:r>
        <w:rPr>
          <w:rFonts w:hint="cs"/>
          <w:rtl/>
        </w:rPr>
        <w:t>مدرسه حكمت، به حول و قوه الهي،‌ با برنامه‌ريزي و تلاشي كه به عنايت خداوند متعال توسط همكاران انجام مي شود، طي سالهاي آينده چشم اندازهاي زير را، در حوزه [هنر] محقق خواهد نمود:</w:t>
      </w:r>
    </w:p>
    <w:p w:rsidR="00CA4662" w:rsidRDefault="00CA4662" w:rsidP="00DA3C96">
      <w:pPr>
        <w:pStyle w:val="ListParagraph"/>
        <w:numPr>
          <w:ilvl w:val="0"/>
          <w:numId w:val="18"/>
        </w:numPr>
        <w:bidi/>
        <w:jc w:val="both"/>
        <w:rPr>
          <w:rtl/>
        </w:rPr>
      </w:pPr>
      <w:r>
        <w:rPr>
          <w:rFonts w:hint="cs"/>
          <w:rtl/>
        </w:rPr>
        <w:t>در بهار سال 1393، ان شاء الله مولفه هاي زير در مدرسه محقق شده است:</w:t>
      </w:r>
    </w:p>
    <w:p w:rsid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 w:rsidRPr="00CA4662">
        <w:rPr>
          <w:rFonts w:hint="cs"/>
          <w:color w:val="00B0F0"/>
          <w:rtl/>
        </w:rPr>
        <w:t xml:space="preserve">[دانش آموزان </w:t>
      </w:r>
      <w:r>
        <w:rPr>
          <w:rFonts w:hint="cs"/>
          <w:color w:val="00B0F0"/>
          <w:rtl/>
        </w:rPr>
        <w:t>مدرسه</w:t>
      </w:r>
      <w:r w:rsidRPr="00CA4662">
        <w:rPr>
          <w:rFonts w:hint="cs"/>
          <w:color w:val="00B0F0"/>
          <w:rtl/>
        </w:rPr>
        <w:t>....</w:t>
      </w:r>
    </w:p>
    <w:p w:rsid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>
        <w:rPr>
          <w:rFonts w:hint="cs"/>
          <w:color w:val="00B0F0"/>
          <w:rtl/>
        </w:rPr>
        <w:t>خانواده هاي دانش آموزان ......</w:t>
      </w:r>
    </w:p>
    <w:p w:rsid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>
        <w:rPr>
          <w:rFonts w:hint="cs"/>
          <w:color w:val="00B0F0"/>
          <w:rtl/>
        </w:rPr>
        <w:t>مربيان .....</w:t>
      </w:r>
    </w:p>
    <w:p w:rsidR="00CA4662" w:rsidRP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>
        <w:rPr>
          <w:rFonts w:hint="cs"/>
          <w:color w:val="00B0F0"/>
          <w:rtl/>
        </w:rPr>
        <w:t>سازوكارها و محيط مدرسه ......</w:t>
      </w:r>
      <w:r w:rsidRPr="00CA4662">
        <w:rPr>
          <w:rFonts w:hint="cs"/>
          <w:color w:val="00B0F0"/>
          <w:rtl/>
        </w:rPr>
        <w:t>]</w:t>
      </w:r>
    </w:p>
    <w:p w:rsidR="00CA4662" w:rsidRDefault="00CA4662" w:rsidP="00DA3C96">
      <w:pPr>
        <w:pStyle w:val="ListParagraph"/>
        <w:numPr>
          <w:ilvl w:val="0"/>
          <w:numId w:val="18"/>
        </w:numPr>
        <w:bidi/>
        <w:jc w:val="both"/>
        <w:rPr>
          <w:rtl/>
        </w:rPr>
      </w:pPr>
      <w:r>
        <w:rPr>
          <w:rFonts w:hint="cs"/>
          <w:rtl/>
        </w:rPr>
        <w:t>در بهار سال 1394، ان شاء الله مولفه هاي زير در مدرسه محقق شده است:</w:t>
      </w:r>
    </w:p>
    <w:p w:rsidR="00CA4662" w:rsidRP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 w:rsidRPr="00CA4662">
        <w:rPr>
          <w:rFonts w:hint="cs"/>
          <w:color w:val="00B0F0"/>
          <w:rtl/>
        </w:rPr>
        <w:t>[دانش آموزان ....]</w:t>
      </w:r>
    </w:p>
    <w:p w:rsidR="00CA4662" w:rsidRDefault="00CA4662" w:rsidP="00DA3C96">
      <w:pPr>
        <w:pStyle w:val="ListParagraph"/>
        <w:numPr>
          <w:ilvl w:val="0"/>
          <w:numId w:val="18"/>
        </w:numPr>
        <w:bidi/>
        <w:jc w:val="both"/>
        <w:rPr>
          <w:rtl/>
        </w:rPr>
      </w:pPr>
      <w:r>
        <w:rPr>
          <w:rFonts w:hint="cs"/>
          <w:rtl/>
        </w:rPr>
        <w:t>در بهار سال 1395، ان شاء الله مولفه هاي زير در مدرسه محقق شده است:</w:t>
      </w:r>
    </w:p>
    <w:p w:rsidR="00CA4662" w:rsidRPr="00CA4662" w:rsidRDefault="00CA4662" w:rsidP="00DA3C96">
      <w:pPr>
        <w:pStyle w:val="ListParagraph"/>
        <w:numPr>
          <w:ilvl w:val="1"/>
          <w:numId w:val="18"/>
        </w:numPr>
        <w:bidi/>
        <w:jc w:val="both"/>
        <w:rPr>
          <w:color w:val="00B0F0"/>
        </w:rPr>
      </w:pPr>
      <w:r w:rsidRPr="00CA4662">
        <w:rPr>
          <w:rFonts w:hint="cs"/>
          <w:color w:val="00B0F0"/>
          <w:rtl/>
        </w:rPr>
        <w:t>[دانش آموزان ....]</w:t>
      </w:r>
    </w:p>
    <w:p w:rsidR="000F0620" w:rsidRDefault="000F0620" w:rsidP="00180E08">
      <w:pPr>
        <w:pStyle w:val="Heading2"/>
        <w:jc w:val="both"/>
        <w:rPr>
          <w:rtl/>
        </w:rPr>
      </w:pPr>
      <w:bookmarkStart w:id="28" w:name="_Toc364003078"/>
      <w:r>
        <w:rPr>
          <w:rFonts w:hint="cs"/>
          <w:rtl/>
        </w:rPr>
        <w:lastRenderedPageBreak/>
        <w:t xml:space="preserve">فصل </w:t>
      </w:r>
      <w:r w:rsidR="003A0859">
        <w:rPr>
          <w:rFonts w:hint="cs"/>
          <w:rtl/>
        </w:rPr>
        <w:t>1</w:t>
      </w:r>
      <w:r w:rsidR="00180E08">
        <w:rPr>
          <w:rFonts w:hint="cs"/>
          <w:rtl/>
        </w:rPr>
        <w:t>4</w:t>
      </w:r>
      <w:r>
        <w:rPr>
          <w:rtl/>
        </w:rPr>
        <w:t>–</w:t>
      </w:r>
      <w:r>
        <w:rPr>
          <w:rFonts w:hint="cs"/>
          <w:rtl/>
        </w:rPr>
        <w:t xml:space="preserve"> برنامه عملياتي حوزه </w:t>
      </w:r>
      <w:r w:rsidR="00E67628" w:rsidRPr="00E67628">
        <w:rPr>
          <w:rFonts w:hint="cs"/>
          <w:rtl/>
        </w:rPr>
        <w:t>زبان انگليسي</w:t>
      </w:r>
      <w:r w:rsidR="00CA3248">
        <w:rPr>
          <w:rFonts w:hint="cs"/>
          <w:rtl/>
        </w:rPr>
        <w:t xml:space="preserve"> </w:t>
      </w:r>
      <w:r>
        <w:rPr>
          <w:rFonts w:hint="cs"/>
          <w:rtl/>
        </w:rPr>
        <w:t>در سال 92-93</w:t>
      </w:r>
      <w:bookmarkEnd w:id="28"/>
    </w:p>
    <w:p w:rsidR="000F0620" w:rsidRPr="003A0859" w:rsidRDefault="00A41E07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>برگزاري غرفه هاي هنري زير طي نيمسال اول:</w:t>
      </w:r>
    </w:p>
    <w:p w:rsidR="00A41E07" w:rsidRPr="003A0859" w:rsidRDefault="00A41E07" w:rsidP="00DA3C96">
      <w:pPr>
        <w:pStyle w:val="ListParagraph"/>
        <w:numPr>
          <w:ilvl w:val="1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>سفالگري</w:t>
      </w:r>
    </w:p>
    <w:p w:rsidR="00A41E07" w:rsidRPr="003A0859" w:rsidRDefault="00A41E07" w:rsidP="00DA3C96">
      <w:pPr>
        <w:pStyle w:val="ListParagraph"/>
        <w:numPr>
          <w:ilvl w:val="1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>...</w:t>
      </w:r>
    </w:p>
    <w:p w:rsidR="00A41E07" w:rsidRPr="003A0859" w:rsidRDefault="003A0859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>برگزاري كلاسهاي زير براي آموزش نقاشي و خطاطي براي مربيان:</w:t>
      </w:r>
    </w:p>
    <w:p w:rsidR="003A0859" w:rsidRPr="003A0859" w:rsidRDefault="003A0859" w:rsidP="00DA3C96">
      <w:pPr>
        <w:pStyle w:val="ListParagraph"/>
        <w:numPr>
          <w:ilvl w:val="1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>....</w:t>
      </w:r>
    </w:p>
    <w:p w:rsidR="003A0859" w:rsidRPr="003A0859" w:rsidRDefault="003A0859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 xml:space="preserve">هدفگذاري براي رسيدن متوسط خط دانش آموزان مدرسه به سطح "زيبا"، و رسيدن اكثريت دانش آموزان حداقل به سطح "خوانا"، </w:t>
      </w:r>
    </w:p>
    <w:p w:rsidR="003A0859" w:rsidRPr="003A0859" w:rsidRDefault="003A0859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</w:rPr>
      </w:pPr>
      <w:r w:rsidRPr="003A0859">
        <w:rPr>
          <w:rFonts w:hint="cs"/>
          <w:color w:val="00B0F0"/>
          <w:rtl/>
        </w:rPr>
        <w:t xml:space="preserve">برگزاري جشنواره نقاشي پيوسته به مناسبت روز دانش آموز، </w:t>
      </w:r>
    </w:p>
    <w:p w:rsidR="003A0859" w:rsidRPr="003A0859" w:rsidRDefault="003A0859" w:rsidP="00DA3C96">
      <w:pPr>
        <w:pStyle w:val="ListParagraph"/>
        <w:numPr>
          <w:ilvl w:val="0"/>
          <w:numId w:val="12"/>
        </w:numPr>
        <w:bidi/>
        <w:jc w:val="both"/>
        <w:rPr>
          <w:color w:val="00B0F0"/>
          <w:rtl/>
        </w:rPr>
      </w:pPr>
      <w:r w:rsidRPr="003A0859">
        <w:rPr>
          <w:rFonts w:hint="cs"/>
          <w:color w:val="00B0F0"/>
          <w:rtl/>
        </w:rPr>
        <w:t>....]</w:t>
      </w:r>
    </w:p>
    <w:p w:rsidR="004432EA" w:rsidRDefault="004432EA" w:rsidP="00DA3C96">
      <w:pPr>
        <w:jc w:val="both"/>
        <w:rPr>
          <w:rtl/>
        </w:rPr>
      </w:pPr>
    </w:p>
    <w:p w:rsidR="004432EA" w:rsidRPr="00C727D7" w:rsidRDefault="00441298" w:rsidP="00DA3C96">
      <w:pPr>
        <w:jc w:val="both"/>
        <w:rPr>
          <w:rtl/>
        </w:rPr>
      </w:pPr>
      <w:bookmarkStart w:id="29" w:name="_GoBack"/>
      <w:bookmarkEnd w:id="29"/>
      <w:r>
        <w:rPr>
          <w:noProof/>
          <w:rtl/>
          <w:lang w:bidi="ar-SA"/>
        </w:rPr>
        <w:pict>
          <v:roundrect id="AutoShape 3" o:spid="_x0000_s1027" style="position:absolute;left:0;text-align:left;margin-left:-3pt;margin-top:25.9pt;width:525pt;height:193.1pt;z-index:251667968;visibility:visible;mso-wrap-style:square;mso-wrap-distance-left:9pt;mso-wrap-distance-top:0;mso-wrap-distance-right:9pt;mso-wrap-distance-bottom:0;mso-position-horizontal-relative:text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" fillcolor="#ff9">
            <v:textbox>
              <w:txbxContent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اين مستند بخشي از مستندات سیستم مدرسه حکمت است که برای استفاده عمومی منتشر گردیده است.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این مستند میانی و در حال تحلیل و تدوین و ویرایش است و هنوز بخش هایی از آن تکمیل نشده است. 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مدرسه حکمت از دریافت نظرات، انتقادات، پیشنهادات شما استقبال می کند.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در صورتی که تمایل دارید در تکمیل، ویرایش، به روزرسانی، آزمون، بکارگیری و ارائه بازخورد از بکارگیری این مستند همکاری نمایید. مدرسه حکمت از همکاری شما صمیمانه استقبال می کند.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در این صورت می توانید موارد و نسخه های تکمیل شده یا بازخوردهای خود را با ذکر نام خود و تاریخ ویرایش در همین سایت بارگذاری نمایید تا توسط عموم قابل استفاده باشد.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انتشار با ذکر مرجع آزاد است. </w:t>
                  </w:r>
                </w:p>
                <w:p w:rsidR="00441298" w:rsidRDefault="00441298" w:rsidP="00441298">
                  <w:pPr>
                    <w:pStyle w:val="ListParagraph"/>
                    <w:numPr>
                      <w:ilvl w:val="0"/>
                      <w:numId w:val="21"/>
                    </w:numPr>
                    <w:bidi/>
                    <w:jc w:val="lowKashida"/>
                    <w:rPr>
                      <w:rFonts w:eastAsia="Times New Roman"/>
                      <w:sz w:val="20"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استفاده از این سند رایگان است.</w:t>
                  </w:r>
                </w:p>
              </w:txbxContent>
            </v:textbox>
          </v:roundrect>
        </w:pict>
      </w:r>
    </w:p>
    <w:sectPr w:rsidR="004432EA" w:rsidRPr="00C727D7" w:rsidSect="0087732A">
      <w:headerReference w:type="default" r:id="rId12"/>
      <w:footerReference w:type="default" r:id="rId13"/>
      <w:headerReference w:type="first" r:id="rId14"/>
      <w:pgSz w:w="11907" w:h="16839" w:code="9"/>
      <w:pgMar w:top="900" w:right="777" w:bottom="450" w:left="810" w:header="1134" w:footer="624" w:gutter="0"/>
      <w:cols w:space="708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B71" w:rsidRDefault="008B3B71">
      <w:r>
        <w:separator/>
      </w:r>
    </w:p>
  </w:endnote>
  <w:endnote w:type="continuationSeparator" w:id="0">
    <w:p w:rsidR="008B3B71" w:rsidRDefault="008B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9" w:rsidRDefault="00A742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1298">
      <w:rPr>
        <w:noProof/>
        <w:rtl/>
      </w:rPr>
      <w:t>11</w:t>
    </w:r>
    <w:r>
      <w:rPr>
        <w:noProof/>
      </w:rPr>
      <w:fldChar w:fldCharType="end"/>
    </w:r>
  </w:p>
  <w:p w:rsidR="00A74229" w:rsidRDefault="00A74229" w:rsidP="00CB17CC">
    <w:pPr>
      <w:pStyle w:val="Footer"/>
      <w:tabs>
        <w:tab w:val="left" w:pos="5163"/>
        <w:tab w:val="right" w:pos="8306"/>
      </w:tabs>
      <w:rPr>
        <w:rtl/>
      </w:rPr>
    </w:pPr>
    <w:r w:rsidRPr="00BC4EE8">
      <w:rPr>
        <w:noProof/>
        <w:rtl/>
        <w:lang w:bidi="ar-SA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-549891</wp:posOffset>
          </wp:positionH>
          <wp:positionV relativeFrom="paragraph">
            <wp:posOffset>-332143</wp:posOffset>
          </wp:positionV>
          <wp:extent cx="7697489" cy="1003111"/>
          <wp:effectExtent l="19050" t="0" r="1863" b="0"/>
          <wp:wrapNone/>
          <wp:docPr id="1" name="Picture 1" descr="Pictur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337" cy="10031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B71" w:rsidRDefault="008B3B71">
      <w:r>
        <w:separator/>
      </w:r>
    </w:p>
  </w:footnote>
  <w:footnote w:type="continuationSeparator" w:id="0">
    <w:p w:rsidR="008B3B71" w:rsidRDefault="008B3B71">
      <w:r>
        <w:continuationSeparator/>
      </w:r>
    </w:p>
  </w:footnote>
  <w:footnote w:id="1">
    <w:p w:rsidR="00A74229" w:rsidRDefault="00A74229" w:rsidP="008D6C44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- در شرايط احراز هر يك از گواهينامه‌ها، </w:t>
      </w:r>
      <w:r w:rsidRPr="008D6C44">
        <w:rPr>
          <w:rFonts w:hint="cs"/>
          <w:rtl/>
        </w:rPr>
        <w:t>عبارت داخل پرانتز اول، سطح حداقل قابل قبول براي اين معيار است. عبارت داخل پرانتز دوم، عنوان گره گراف موضوعات آموزشي و عنوان سازوكار آموزشي است، كه اين معيار در آن تعريف شده است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9" w:rsidRDefault="008B3B71" w:rsidP="00EA51F6">
    <w:pPr>
      <w:pStyle w:val="Header"/>
      <w:ind w:firstLine="84"/>
    </w:pPr>
    <w:r>
      <w:rPr>
        <w:noProof/>
        <w:lang w:bidi="ar-SA"/>
      </w:rPr>
      <w:pict>
        <v:roundrect id="_x0000_s2055" style="position:absolute;left:0;text-align:left;margin-left:-2.9pt;margin-top:-16.25pt;width:483.6pt;height:25.35pt;z-index:251656704" arcsize="24560f" fillcolor="#fabf8f" strokecolor="#fabf8f" strokeweight="1pt">
          <v:fill color2="#fde9d9" angle="-45" focusposition="1" focussize="" focus="-50%" type="gradient"/>
          <v:shadow on="t" type="perspective" color="#974706" opacity=".5" offset="1pt" offset2="-3pt"/>
          <v:textbox style="mso-next-textbox:#_x0000_s2055">
            <w:txbxContent>
              <w:p w:rsidR="00A74229" w:rsidRPr="00955B95" w:rsidRDefault="00A74229" w:rsidP="00C03799">
                <w:pPr>
                  <w:jc w:val="right"/>
                  <w:rPr>
                    <w:color w:val="3366FF"/>
                    <w:sz w:val="20"/>
                    <w:szCs w:val="20"/>
                    <w:rtl/>
                  </w:rPr>
                </w:pPr>
                <w:r>
                  <w:rPr>
                    <w:rFonts w:hint="cs"/>
                    <w:color w:val="3366FF"/>
                    <w:sz w:val="20"/>
                    <w:szCs w:val="20"/>
                    <w:rtl/>
                  </w:rPr>
                  <w:t xml:space="preserve">منشور </w:t>
                </w:r>
                <w:r>
                  <w:rPr>
                    <w:rFonts w:hint="cs"/>
                    <w:color w:val="00B0F0"/>
                    <w:sz w:val="20"/>
                    <w:szCs w:val="20"/>
                    <w:rtl/>
                  </w:rPr>
                  <w:t xml:space="preserve">زبان انگليسي </w:t>
                </w:r>
                <w:r>
                  <w:rPr>
                    <w:rFonts w:hint="cs"/>
                    <w:color w:val="3366FF"/>
                    <w:sz w:val="20"/>
                    <w:szCs w:val="20"/>
                    <w:rtl/>
                  </w:rPr>
                  <w:t>مدرسه حكمت - سا</w:t>
                </w:r>
                <w:r w:rsidRPr="0087732A">
                  <w:rPr>
                    <w:rFonts w:hint="cs"/>
                    <w:color w:val="3366FF"/>
                    <w:sz w:val="20"/>
                    <w:szCs w:val="20"/>
                    <w:rtl/>
                  </w:rPr>
                  <w:t>ل 1392</w:t>
                </w:r>
              </w:p>
              <w:p w:rsidR="00A74229" w:rsidRPr="0087732A" w:rsidRDefault="00A74229" w:rsidP="0087732A">
                <w:pPr>
                  <w:jc w:val="right"/>
                  <w:rPr>
                    <w:color w:val="3366FF"/>
                    <w:sz w:val="20"/>
                    <w:szCs w:val="20"/>
                    <w:rtl/>
                  </w:rPr>
                </w:pPr>
              </w:p>
            </w:txbxContent>
          </v:textbox>
        </v:roundrect>
      </w:pict>
    </w:r>
    <w:r w:rsidR="00A74229"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6089650</wp:posOffset>
          </wp:positionH>
          <wp:positionV relativeFrom="paragraph">
            <wp:posOffset>-256540</wp:posOffset>
          </wp:positionV>
          <wp:extent cx="581025" cy="422910"/>
          <wp:effectExtent l="19050" t="0" r="9525" b="0"/>
          <wp:wrapTight wrapText="bothSides">
            <wp:wrapPolygon edited="0">
              <wp:start x="-708" y="0"/>
              <wp:lineTo x="-708" y="20432"/>
              <wp:lineTo x="21954" y="20432"/>
              <wp:lineTo x="21954" y="0"/>
              <wp:lineTo x="-708" y="0"/>
            </wp:wrapPolygon>
          </wp:wrapTight>
          <wp:docPr id="12" name="Picture 12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29" w:rsidRPr="00AD4787" w:rsidRDefault="00A74229" w:rsidP="00AD4787">
    <w:pPr>
      <w:pStyle w:val="Header"/>
      <w:jc w:val="center"/>
      <w:rPr>
        <w:rFonts w:cs="Andal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8EB"/>
    <w:multiLevelType w:val="hybridMultilevel"/>
    <w:tmpl w:val="9DBA7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A55AA4"/>
    <w:multiLevelType w:val="hybridMultilevel"/>
    <w:tmpl w:val="ADC2A1A2"/>
    <w:lvl w:ilvl="0" w:tplc="58CAC5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B4CC4"/>
    <w:multiLevelType w:val="hybridMultilevel"/>
    <w:tmpl w:val="8DF6BC2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7613C20"/>
    <w:multiLevelType w:val="hybridMultilevel"/>
    <w:tmpl w:val="A8766450"/>
    <w:lvl w:ilvl="0" w:tplc="D422A5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48E9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FEF5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1617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93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92BB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EAF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017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364F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039C5"/>
    <w:multiLevelType w:val="hybridMultilevel"/>
    <w:tmpl w:val="FD100E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5F17AB"/>
    <w:multiLevelType w:val="hybridMultilevel"/>
    <w:tmpl w:val="83ACE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C21"/>
    <w:multiLevelType w:val="hybridMultilevel"/>
    <w:tmpl w:val="083EA9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332C63"/>
    <w:multiLevelType w:val="hybridMultilevel"/>
    <w:tmpl w:val="3AAE9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942122"/>
    <w:multiLevelType w:val="hybridMultilevel"/>
    <w:tmpl w:val="9AF08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DC5ACC"/>
    <w:multiLevelType w:val="multilevel"/>
    <w:tmpl w:val="BE8CB81E"/>
    <w:lvl w:ilvl="0">
      <w:start w:val="1"/>
      <w:numFmt w:val="decimal"/>
      <w:pStyle w:val="Heading1"/>
      <w:suff w:val="space"/>
      <w:lvlText w:val="فصل %1-"/>
      <w:lvlJc w:val="left"/>
      <w:pPr>
        <w:ind w:left="360" w:hanging="360"/>
      </w:pPr>
      <w:rPr>
        <w:rFonts w:cs="Titr" w:hint="cs"/>
        <w:bCs/>
        <w:iCs w:val="0"/>
        <w:color w:val="244061" w:themeColor="accent1" w:themeShade="80"/>
        <w:szCs w:val="28"/>
      </w:rPr>
    </w:lvl>
    <w:lvl w:ilvl="1">
      <w:start w:val="1"/>
      <w:numFmt w:val="decimal"/>
      <w:pStyle w:val="a"/>
      <w:suff w:val="space"/>
      <w:lvlText w:val="ماده %1-%2-"/>
      <w:lvlJc w:val="left"/>
      <w:pPr>
        <w:ind w:left="4543" w:hanging="432"/>
      </w:pPr>
      <w:rPr>
        <w:rFonts w:cs="Zar" w:hint="cs"/>
        <w:szCs w:val="28"/>
      </w:rPr>
    </w:lvl>
    <w:lvl w:ilvl="2">
      <w:start w:val="1"/>
      <w:numFmt w:val="decimal"/>
      <w:suff w:val="space"/>
      <w:lvlText w:val="تبصره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F981A0A"/>
    <w:multiLevelType w:val="hybridMultilevel"/>
    <w:tmpl w:val="F85A4F00"/>
    <w:lvl w:ilvl="0" w:tplc="872C098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FB311B1"/>
    <w:multiLevelType w:val="hybridMultilevel"/>
    <w:tmpl w:val="B8760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CB503C"/>
    <w:multiLevelType w:val="hybridMultilevel"/>
    <w:tmpl w:val="9BDCF6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7F0C71"/>
    <w:multiLevelType w:val="multilevel"/>
    <w:tmpl w:val="FCC0D9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76631865"/>
    <w:multiLevelType w:val="hybridMultilevel"/>
    <w:tmpl w:val="3C144C66"/>
    <w:lvl w:ilvl="0" w:tplc="872C0980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A850BCE"/>
    <w:multiLevelType w:val="hybridMultilevel"/>
    <w:tmpl w:val="106EB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1"/>
  </w:num>
  <w:num w:numId="15">
    <w:abstractNumId w:val="6"/>
  </w:num>
  <w:num w:numId="16">
    <w:abstractNumId w:val="10"/>
  </w:num>
  <w:num w:numId="17">
    <w:abstractNumId w:val="14"/>
  </w:num>
  <w:num w:numId="18">
    <w:abstractNumId w:val="15"/>
  </w:num>
  <w:num w:numId="19">
    <w:abstractNumId w:val="5"/>
  </w:num>
  <w:num w:numId="20">
    <w:abstractNumId w:val="7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6">
      <o:colormru v:ext="edit" colors="#6ff,#fc0,#ff9,#cf9,#ff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C7C3D"/>
    <w:rsid w:val="000003C8"/>
    <w:rsid w:val="000041C0"/>
    <w:rsid w:val="00006116"/>
    <w:rsid w:val="00007B8C"/>
    <w:rsid w:val="00007D60"/>
    <w:rsid w:val="000103B9"/>
    <w:rsid w:val="000120B9"/>
    <w:rsid w:val="00020289"/>
    <w:rsid w:val="0002342E"/>
    <w:rsid w:val="00024E47"/>
    <w:rsid w:val="0002712D"/>
    <w:rsid w:val="00032E76"/>
    <w:rsid w:val="000352C7"/>
    <w:rsid w:val="0003726C"/>
    <w:rsid w:val="00041654"/>
    <w:rsid w:val="00044267"/>
    <w:rsid w:val="00044781"/>
    <w:rsid w:val="00044CE1"/>
    <w:rsid w:val="0005063C"/>
    <w:rsid w:val="00050E67"/>
    <w:rsid w:val="000512BB"/>
    <w:rsid w:val="00051332"/>
    <w:rsid w:val="000555ED"/>
    <w:rsid w:val="00055741"/>
    <w:rsid w:val="0005608C"/>
    <w:rsid w:val="000563C3"/>
    <w:rsid w:val="000611A3"/>
    <w:rsid w:val="00061702"/>
    <w:rsid w:val="00064A29"/>
    <w:rsid w:val="0006607A"/>
    <w:rsid w:val="000703D2"/>
    <w:rsid w:val="000738CA"/>
    <w:rsid w:val="00073D6E"/>
    <w:rsid w:val="0007737A"/>
    <w:rsid w:val="00077820"/>
    <w:rsid w:val="00077E9A"/>
    <w:rsid w:val="00080109"/>
    <w:rsid w:val="000809F4"/>
    <w:rsid w:val="00082510"/>
    <w:rsid w:val="000826B0"/>
    <w:rsid w:val="00082B22"/>
    <w:rsid w:val="00083B90"/>
    <w:rsid w:val="00084E5C"/>
    <w:rsid w:val="00084E91"/>
    <w:rsid w:val="000856EE"/>
    <w:rsid w:val="00085CDE"/>
    <w:rsid w:val="00087718"/>
    <w:rsid w:val="000917B5"/>
    <w:rsid w:val="00095C41"/>
    <w:rsid w:val="00097EA1"/>
    <w:rsid w:val="000A0BD3"/>
    <w:rsid w:val="000A10DF"/>
    <w:rsid w:val="000A17D2"/>
    <w:rsid w:val="000A384A"/>
    <w:rsid w:val="000A3CCC"/>
    <w:rsid w:val="000A40CF"/>
    <w:rsid w:val="000A45CD"/>
    <w:rsid w:val="000A5474"/>
    <w:rsid w:val="000A5A1C"/>
    <w:rsid w:val="000A5ABC"/>
    <w:rsid w:val="000B0A17"/>
    <w:rsid w:val="000B0C77"/>
    <w:rsid w:val="000B22CF"/>
    <w:rsid w:val="000B2B38"/>
    <w:rsid w:val="000B3902"/>
    <w:rsid w:val="000B48A4"/>
    <w:rsid w:val="000B57C8"/>
    <w:rsid w:val="000B5B72"/>
    <w:rsid w:val="000C057D"/>
    <w:rsid w:val="000C15E1"/>
    <w:rsid w:val="000C6DB8"/>
    <w:rsid w:val="000C7833"/>
    <w:rsid w:val="000D02B8"/>
    <w:rsid w:val="000D224F"/>
    <w:rsid w:val="000D7002"/>
    <w:rsid w:val="000D7428"/>
    <w:rsid w:val="000E0B02"/>
    <w:rsid w:val="000E1575"/>
    <w:rsid w:val="000E43B9"/>
    <w:rsid w:val="000E4BE3"/>
    <w:rsid w:val="000E5830"/>
    <w:rsid w:val="000F0620"/>
    <w:rsid w:val="000F250C"/>
    <w:rsid w:val="000F2DC8"/>
    <w:rsid w:val="000F2F51"/>
    <w:rsid w:val="00100BDD"/>
    <w:rsid w:val="00100D89"/>
    <w:rsid w:val="0010155B"/>
    <w:rsid w:val="001021A4"/>
    <w:rsid w:val="0010313C"/>
    <w:rsid w:val="001034B5"/>
    <w:rsid w:val="00103A75"/>
    <w:rsid w:val="00105656"/>
    <w:rsid w:val="00107049"/>
    <w:rsid w:val="001070AC"/>
    <w:rsid w:val="00110B95"/>
    <w:rsid w:val="00112011"/>
    <w:rsid w:val="00114225"/>
    <w:rsid w:val="0011476E"/>
    <w:rsid w:val="00115F73"/>
    <w:rsid w:val="00120D3F"/>
    <w:rsid w:val="00121B03"/>
    <w:rsid w:val="00125146"/>
    <w:rsid w:val="00131FC4"/>
    <w:rsid w:val="00132A8F"/>
    <w:rsid w:val="00132E65"/>
    <w:rsid w:val="001331A7"/>
    <w:rsid w:val="00133312"/>
    <w:rsid w:val="001334D4"/>
    <w:rsid w:val="00133F60"/>
    <w:rsid w:val="00135182"/>
    <w:rsid w:val="001353C1"/>
    <w:rsid w:val="00137B07"/>
    <w:rsid w:val="0014003F"/>
    <w:rsid w:val="00140805"/>
    <w:rsid w:val="00142A66"/>
    <w:rsid w:val="00144A00"/>
    <w:rsid w:val="00145140"/>
    <w:rsid w:val="0015006F"/>
    <w:rsid w:val="0015198E"/>
    <w:rsid w:val="00155208"/>
    <w:rsid w:val="00156507"/>
    <w:rsid w:val="001611FC"/>
    <w:rsid w:val="00163FDE"/>
    <w:rsid w:val="001642FB"/>
    <w:rsid w:val="00167E16"/>
    <w:rsid w:val="00172327"/>
    <w:rsid w:val="0017241F"/>
    <w:rsid w:val="0017546D"/>
    <w:rsid w:val="0017575B"/>
    <w:rsid w:val="00180E08"/>
    <w:rsid w:val="001877C5"/>
    <w:rsid w:val="00187E48"/>
    <w:rsid w:val="00193415"/>
    <w:rsid w:val="00195D70"/>
    <w:rsid w:val="0019610C"/>
    <w:rsid w:val="00196391"/>
    <w:rsid w:val="001A02A8"/>
    <w:rsid w:val="001A3268"/>
    <w:rsid w:val="001A4983"/>
    <w:rsid w:val="001A53C0"/>
    <w:rsid w:val="001A5D8B"/>
    <w:rsid w:val="001A782D"/>
    <w:rsid w:val="001A794D"/>
    <w:rsid w:val="001B2398"/>
    <w:rsid w:val="001B72DA"/>
    <w:rsid w:val="001C07A8"/>
    <w:rsid w:val="001C19A4"/>
    <w:rsid w:val="001C5036"/>
    <w:rsid w:val="001C54D5"/>
    <w:rsid w:val="001D3E87"/>
    <w:rsid w:val="001D494D"/>
    <w:rsid w:val="001D63B5"/>
    <w:rsid w:val="001D6462"/>
    <w:rsid w:val="001D7159"/>
    <w:rsid w:val="001E1971"/>
    <w:rsid w:val="001E3447"/>
    <w:rsid w:val="001E4DE9"/>
    <w:rsid w:val="001E56DE"/>
    <w:rsid w:val="001E7FBB"/>
    <w:rsid w:val="001F0279"/>
    <w:rsid w:val="001F1C46"/>
    <w:rsid w:val="001F1FBE"/>
    <w:rsid w:val="001F5BD0"/>
    <w:rsid w:val="001F64E1"/>
    <w:rsid w:val="001F7A33"/>
    <w:rsid w:val="00200B7A"/>
    <w:rsid w:val="00201EAA"/>
    <w:rsid w:val="00205D74"/>
    <w:rsid w:val="002077E7"/>
    <w:rsid w:val="00211436"/>
    <w:rsid w:val="00212B57"/>
    <w:rsid w:val="0021694A"/>
    <w:rsid w:val="00216A6A"/>
    <w:rsid w:val="002240EC"/>
    <w:rsid w:val="00226E85"/>
    <w:rsid w:val="0023017B"/>
    <w:rsid w:val="0023081F"/>
    <w:rsid w:val="00230B84"/>
    <w:rsid w:val="0023152A"/>
    <w:rsid w:val="0023197E"/>
    <w:rsid w:val="00231BE7"/>
    <w:rsid w:val="00231CCC"/>
    <w:rsid w:val="00234771"/>
    <w:rsid w:val="00235841"/>
    <w:rsid w:val="00240D2B"/>
    <w:rsid w:val="0024202E"/>
    <w:rsid w:val="00242E28"/>
    <w:rsid w:val="0024366D"/>
    <w:rsid w:val="002440C9"/>
    <w:rsid w:val="002469C0"/>
    <w:rsid w:val="00246ECE"/>
    <w:rsid w:val="00247B48"/>
    <w:rsid w:val="00250133"/>
    <w:rsid w:val="00250E3F"/>
    <w:rsid w:val="0025110D"/>
    <w:rsid w:val="0025216A"/>
    <w:rsid w:val="00252509"/>
    <w:rsid w:val="00252C57"/>
    <w:rsid w:val="00253834"/>
    <w:rsid w:val="00256300"/>
    <w:rsid w:val="00261FD4"/>
    <w:rsid w:val="002634B7"/>
    <w:rsid w:val="00265A14"/>
    <w:rsid w:val="00266147"/>
    <w:rsid w:val="0026781D"/>
    <w:rsid w:val="00267E4B"/>
    <w:rsid w:val="002700EB"/>
    <w:rsid w:val="00272B50"/>
    <w:rsid w:val="002735A4"/>
    <w:rsid w:val="00276AB4"/>
    <w:rsid w:val="00277B63"/>
    <w:rsid w:val="00281255"/>
    <w:rsid w:val="00282517"/>
    <w:rsid w:val="00283307"/>
    <w:rsid w:val="00283517"/>
    <w:rsid w:val="0028491D"/>
    <w:rsid w:val="00284D78"/>
    <w:rsid w:val="0028697B"/>
    <w:rsid w:val="002909A0"/>
    <w:rsid w:val="002916C5"/>
    <w:rsid w:val="00291E3A"/>
    <w:rsid w:val="0029596D"/>
    <w:rsid w:val="002A0EF7"/>
    <w:rsid w:val="002A333D"/>
    <w:rsid w:val="002A3592"/>
    <w:rsid w:val="002A59A3"/>
    <w:rsid w:val="002A5E42"/>
    <w:rsid w:val="002A6D03"/>
    <w:rsid w:val="002A7F31"/>
    <w:rsid w:val="002B1F4D"/>
    <w:rsid w:val="002B5D46"/>
    <w:rsid w:val="002B6064"/>
    <w:rsid w:val="002B60DC"/>
    <w:rsid w:val="002C36B3"/>
    <w:rsid w:val="002C3C28"/>
    <w:rsid w:val="002C605E"/>
    <w:rsid w:val="002C7524"/>
    <w:rsid w:val="002D1591"/>
    <w:rsid w:val="002D2351"/>
    <w:rsid w:val="002D33DC"/>
    <w:rsid w:val="002D420B"/>
    <w:rsid w:val="002D694B"/>
    <w:rsid w:val="002D6DF3"/>
    <w:rsid w:val="002D7537"/>
    <w:rsid w:val="002E0656"/>
    <w:rsid w:val="002E1813"/>
    <w:rsid w:val="002E1B5A"/>
    <w:rsid w:val="002E2979"/>
    <w:rsid w:val="002E39D6"/>
    <w:rsid w:val="002E42F9"/>
    <w:rsid w:val="002E4405"/>
    <w:rsid w:val="002E49FA"/>
    <w:rsid w:val="002E4DE3"/>
    <w:rsid w:val="002E4E36"/>
    <w:rsid w:val="002E4F09"/>
    <w:rsid w:val="002E5FF1"/>
    <w:rsid w:val="002E6B7E"/>
    <w:rsid w:val="002E6C83"/>
    <w:rsid w:val="002E7B9C"/>
    <w:rsid w:val="002F0ECE"/>
    <w:rsid w:val="002F3768"/>
    <w:rsid w:val="002F65A1"/>
    <w:rsid w:val="003020F1"/>
    <w:rsid w:val="003040FD"/>
    <w:rsid w:val="0030499B"/>
    <w:rsid w:val="003103D7"/>
    <w:rsid w:val="0031179F"/>
    <w:rsid w:val="0031329C"/>
    <w:rsid w:val="003200E9"/>
    <w:rsid w:val="003202C2"/>
    <w:rsid w:val="003224E7"/>
    <w:rsid w:val="00322900"/>
    <w:rsid w:val="00324717"/>
    <w:rsid w:val="00324983"/>
    <w:rsid w:val="00327B53"/>
    <w:rsid w:val="0033186A"/>
    <w:rsid w:val="00331B45"/>
    <w:rsid w:val="00332DEA"/>
    <w:rsid w:val="0033493C"/>
    <w:rsid w:val="00336078"/>
    <w:rsid w:val="003378A6"/>
    <w:rsid w:val="003402E1"/>
    <w:rsid w:val="00341537"/>
    <w:rsid w:val="00341C88"/>
    <w:rsid w:val="00342781"/>
    <w:rsid w:val="003451CA"/>
    <w:rsid w:val="0034539A"/>
    <w:rsid w:val="00345557"/>
    <w:rsid w:val="00347E8B"/>
    <w:rsid w:val="003504FA"/>
    <w:rsid w:val="00351290"/>
    <w:rsid w:val="00351D62"/>
    <w:rsid w:val="00352C39"/>
    <w:rsid w:val="003531E4"/>
    <w:rsid w:val="00354356"/>
    <w:rsid w:val="0036139D"/>
    <w:rsid w:val="00362D37"/>
    <w:rsid w:val="00363DC2"/>
    <w:rsid w:val="0036503F"/>
    <w:rsid w:val="00365B50"/>
    <w:rsid w:val="003722CF"/>
    <w:rsid w:val="00373E4E"/>
    <w:rsid w:val="00374F45"/>
    <w:rsid w:val="0037511F"/>
    <w:rsid w:val="00376040"/>
    <w:rsid w:val="00376653"/>
    <w:rsid w:val="00380301"/>
    <w:rsid w:val="00380F4C"/>
    <w:rsid w:val="00381FAC"/>
    <w:rsid w:val="00382F5A"/>
    <w:rsid w:val="00384F4D"/>
    <w:rsid w:val="00385277"/>
    <w:rsid w:val="00390042"/>
    <w:rsid w:val="00393B44"/>
    <w:rsid w:val="003945CA"/>
    <w:rsid w:val="003948C6"/>
    <w:rsid w:val="003950CF"/>
    <w:rsid w:val="003A0859"/>
    <w:rsid w:val="003A30EF"/>
    <w:rsid w:val="003A3D73"/>
    <w:rsid w:val="003A5ADF"/>
    <w:rsid w:val="003A67D4"/>
    <w:rsid w:val="003B16E9"/>
    <w:rsid w:val="003B19CA"/>
    <w:rsid w:val="003B3AF5"/>
    <w:rsid w:val="003B5C95"/>
    <w:rsid w:val="003B725D"/>
    <w:rsid w:val="003C3611"/>
    <w:rsid w:val="003D228F"/>
    <w:rsid w:val="003D3F06"/>
    <w:rsid w:val="003D523A"/>
    <w:rsid w:val="003D58B0"/>
    <w:rsid w:val="003D7D90"/>
    <w:rsid w:val="003E02C8"/>
    <w:rsid w:val="003E0480"/>
    <w:rsid w:val="003E1157"/>
    <w:rsid w:val="003E1425"/>
    <w:rsid w:val="003E1A13"/>
    <w:rsid w:val="003E3251"/>
    <w:rsid w:val="003E585E"/>
    <w:rsid w:val="003E61CB"/>
    <w:rsid w:val="003F0B20"/>
    <w:rsid w:val="003F0E9C"/>
    <w:rsid w:val="003F21C7"/>
    <w:rsid w:val="003F518B"/>
    <w:rsid w:val="003F604D"/>
    <w:rsid w:val="003F65AD"/>
    <w:rsid w:val="0040471B"/>
    <w:rsid w:val="00404D96"/>
    <w:rsid w:val="004068FF"/>
    <w:rsid w:val="00407374"/>
    <w:rsid w:val="00407D25"/>
    <w:rsid w:val="00411BBA"/>
    <w:rsid w:val="00413C11"/>
    <w:rsid w:val="00413F5E"/>
    <w:rsid w:val="0041492C"/>
    <w:rsid w:val="004152F4"/>
    <w:rsid w:val="00415A36"/>
    <w:rsid w:val="00422239"/>
    <w:rsid w:val="00423463"/>
    <w:rsid w:val="00424262"/>
    <w:rsid w:val="00426257"/>
    <w:rsid w:val="00427BC4"/>
    <w:rsid w:val="004305D9"/>
    <w:rsid w:val="00431ACD"/>
    <w:rsid w:val="0043623F"/>
    <w:rsid w:val="004366B7"/>
    <w:rsid w:val="00436B4F"/>
    <w:rsid w:val="004373F2"/>
    <w:rsid w:val="00441298"/>
    <w:rsid w:val="004432EA"/>
    <w:rsid w:val="004506FF"/>
    <w:rsid w:val="004507E1"/>
    <w:rsid w:val="00451015"/>
    <w:rsid w:val="00451D1C"/>
    <w:rsid w:val="0045270E"/>
    <w:rsid w:val="00455A74"/>
    <w:rsid w:val="0046010F"/>
    <w:rsid w:val="00460C7E"/>
    <w:rsid w:val="00461E53"/>
    <w:rsid w:val="0046239F"/>
    <w:rsid w:val="00463B37"/>
    <w:rsid w:val="00464190"/>
    <w:rsid w:val="00465E68"/>
    <w:rsid w:val="0047125B"/>
    <w:rsid w:val="00471E25"/>
    <w:rsid w:val="00474811"/>
    <w:rsid w:val="004751B2"/>
    <w:rsid w:val="00477279"/>
    <w:rsid w:val="00477C78"/>
    <w:rsid w:val="004808B7"/>
    <w:rsid w:val="00480B15"/>
    <w:rsid w:val="00481C81"/>
    <w:rsid w:val="00482450"/>
    <w:rsid w:val="00483403"/>
    <w:rsid w:val="00484BBA"/>
    <w:rsid w:val="0048716A"/>
    <w:rsid w:val="00487490"/>
    <w:rsid w:val="00487EDC"/>
    <w:rsid w:val="004910CC"/>
    <w:rsid w:val="00493A03"/>
    <w:rsid w:val="00494022"/>
    <w:rsid w:val="00494122"/>
    <w:rsid w:val="004943E7"/>
    <w:rsid w:val="00496CF7"/>
    <w:rsid w:val="004A0516"/>
    <w:rsid w:val="004A1BB3"/>
    <w:rsid w:val="004A1FCB"/>
    <w:rsid w:val="004A30E7"/>
    <w:rsid w:val="004A4E3A"/>
    <w:rsid w:val="004A561A"/>
    <w:rsid w:val="004A6914"/>
    <w:rsid w:val="004A770D"/>
    <w:rsid w:val="004B0ABD"/>
    <w:rsid w:val="004B5CCB"/>
    <w:rsid w:val="004B6D6E"/>
    <w:rsid w:val="004C3A93"/>
    <w:rsid w:val="004C5741"/>
    <w:rsid w:val="004D1E32"/>
    <w:rsid w:val="004D3193"/>
    <w:rsid w:val="004D3AC5"/>
    <w:rsid w:val="004D56BB"/>
    <w:rsid w:val="004D6276"/>
    <w:rsid w:val="004E158E"/>
    <w:rsid w:val="004E3730"/>
    <w:rsid w:val="004E3860"/>
    <w:rsid w:val="004E6573"/>
    <w:rsid w:val="004E7BBA"/>
    <w:rsid w:val="004F2963"/>
    <w:rsid w:val="004F42F5"/>
    <w:rsid w:val="004F4EBE"/>
    <w:rsid w:val="004F676D"/>
    <w:rsid w:val="004F7B14"/>
    <w:rsid w:val="00500959"/>
    <w:rsid w:val="00501275"/>
    <w:rsid w:val="005030BE"/>
    <w:rsid w:val="005064E8"/>
    <w:rsid w:val="00506CFA"/>
    <w:rsid w:val="00510CBB"/>
    <w:rsid w:val="00511132"/>
    <w:rsid w:val="00511519"/>
    <w:rsid w:val="00513D50"/>
    <w:rsid w:val="005150B8"/>
    <w:rsid w:val="00515AF8"/>
    <w:rsid w:val="00516D98"/>
    <w:rsid w:val="00517E50"/>
    <w:rsid w:val="00520BC2"/>
    <w:rsid w:val="005261EA"/>
    <w:rsid w:val="00526366"/>
    <w:rsid w:val="00526CC1"/>
    <w:rsid w:val="00530B4F"/>
    <w:rsid w:val="00537585"/>
    <w:rsid w:val="005401B6"/>
    <w:rsid w:val="005468F9"/>
    <w:rsid w:val="00547432"/>
    <w:rsid w:val="00547F2D"/>
    <w:rsid w:val="00560075"/>
    <w:rsid w:val="00560600"/>
    <w:rsid w:val="00560D88"/>
    <w:rsid w:val="00561AB0"/>
    <w:rsid w:val="0056208A"/>
    <w:rsid w:val="00562CC4"/>
    <w:rsid w:val="00563172"/>
    <w:rsid w:val="005671EE"/>
    <w:rsid w:val="00570900"/>
    <w:rsid w:val="00570917"/>
    <w:rsid w:val="00572DFF"/>
    <w:rsid w:val="00573547"/>
    <w:rsid w:val="00575867"/>
    <w:rsid w:val="00580495"/>
    <w:rsid w:val="00580852"/>
    <w:rsid w:val="00582BA1"/>
    <w:rsid w:val="00582F86"/>
    <w:rsid w:val="0058397C"/>
    <w:rsid w:val="00583A48"/>
    <w:rsid w:val="00587B9B"/>
    <w:rsid w:val="005916C4"/>
    <w:rsid w:val="00594C54"/>
    <w:rsid w:val="00596B62"/>
    <w:rsid w:val="00597297"/>
    <w:rsid w:val="00597732"/>
    <w:rsid w:val="005A30FE"/>
    <w:rsid w:val="005A3901"/>
    <w:rsid w:val="005A5AB0"/>
    <w:rsid w:val="005A6DDB"/>
    <w:rsid w:val="005A7E43"/>
    <w:rsid w:val="005B13C9"/>
    <w:rsid w:val="005B1AE2"/>
    <w:rsid w:val="005B720F"/>
    <w:rsid w:val="005C1C69"/>
    <w:rsid w:val="005C2937"/>
    <w:rsid w:val="005C2EF6"/>
    <w:rsid w:val="005C50E9"/>
    <w:rsid w:val="005C7287"/>
    <w:rsid w:val="005C7B26"/>
    <w:rsid w:val="005D36BA"/>
    <w:rsid w:val="005D651E"/>
    <w:rsid w:val="005E1DDC"/>
    <w:rsid w:val="005E2FF0"/>
    <w:rsid w:val="005E4E03"/>
    <w:rsid w:val="005E5572"/>
    <w:rsid w:val="005E5916"/>
    <w:rsid w:val="005E5DAB"/>
    <w:rsid w:val="005F0C24"/>
    <w:rsid w:val="005F24E0"/>
    <w:rsid w:val="005F41DA"/>
    <w:rsid w:val="005F444F"/>
    <w:rsid w:val="005F5B70"/>
    <w:rsid w:val="005F78B8"/>
    <w:rsid w:val="0060082C"/>
    <w:rsid w:val="00600D04"/>
    <w:rsid w:val="00600F31"/>
    <w:rsid w:val="00602D3B"/>
    <w:rsid w:val="00605BB2"/>
    <w:rsid w:val="0061089F"/>
    <w:rsid w:val="00614D77"/>
    <w:rsid w:val="006179D2"/>
    <w:rsid w:val="00617BA7"/>
    <w:rsid w:val="00623789"/>
    <w:rsid w:val="00632056"/>
    <w:rsid w:val="00637073"/>
    <w:rsid w:val="006406CF"/>
    <w:rsid w:val="00643F86"/>
    <w:rsid w:val="00645C4A"/>
    <w:rsid w:val="00652183"/>
    <w:rsid w:val="006551D4"/>
    <w:rsid w:val="00655BA3"/>
    <w:rsid w:val="00656764"/>
    <w:rsid w:val="00660F8E"/>
    <w:rsid w:val="006646AA"/>
    <w:rsid w:val="00664EB4"/>
    <w:rsid w:val="00667606"/>
    <w:rsid w:val="006705BF"/>
    <w:rsid w:val="00671723"/>
    <w:rsid w:val="00671DD9"/>
    <w:rsid w:val="0067472D"/>
    <w:rsid w:val="00683D4C"/>
    <w:rsid w:val="0068406F"/>
    <w:rsid w:val="00685BA6"/>
    <w:rsid w:val="00687B6E"/>
    <w:rsid w:val="00692DCD"/>
    <w:rsid w:val="00694A5B"/>
    <w:rsid w:val="00695A5A"/>
    <w:rsid w:val="006A0B99"/>
    <w:rsid w:val="006A19A9"/>
    <w:rsid w:val="006A40D4"/>
    <w:rsid w:val="006B017D"/>
    <w:rsid w:val="006B0368"/>
    <w:rsid w:val="006B0466"/>
    <w:rsid w:val="006B1202"/>
    <w:rsid w:val="006B1751"/>
    <w:rsid w:val="006B284C"/>
    <w:rsid w:val="006B3A04"/>
    <w:rsid w:val="006B7F5B"/>
    <w:rsid w:val="006C10B8"/>
    <w:rsid w:val="006C1C85"/>
    <w:rsid w:val="006C1DBA"/>
    <w:rsid w:val="006C24EF"/>
    <w:rsid w:val="006C30B3"/>
    <w:rsid w:val="006C4C79"/>
    <w:rsid w:val="006C5720"/>
    <w:rsid w:val="006C5A7F"/>
    <w:rsid w:val="006C6368"/>
    <w:rsid w:val="006C74FE"/>
    <w:rsid w:val="006D482C"/>
    <w:rsid w:val="006D6027"/>
    <w:rsid w:val="006D7024"/>
    <w:rsid w:val="006D73A9"/>
    <w:rsid w:val="006D7FF2"/>
    <w:rsid w:val="006E1E1D"/>
    <w:rsid w:val="006F0662"/>
    <w:rsid w:val="006F1906"/>
    <w:rsid w:val="006F5203"/>
    <w:rsid w:val="006F545B"/>
    <w:rsid w:val="006F62B7"/>
    <w:rsid w:val="006F7EC8"/>
    <w:rsid w:val="0070103F"/>
    <w:rsid w:val="00701EDB"/>
    <w:rsid w:val="00701F3E"/>
    <w:rsid w:val="00703732"/>
    <w:rsid w:val="00705A0D"/>
    <w:rsid w:val="007101CF"/>
    <w:rsid w:val="00710384"/>
    <w:rsid w:val="0071101B"/>
    <w:rsid w:val="00715C90"/>
    <w:rsid w:val="00715EBE"/>
    <w:rsid w:val="00716E6C"/>
    <w:rsid w:val="007256B5"/>
    <w:rsid w:val="007268D9"/>
    <w:rsid w:val="00734D15"/>
    <w:rsid w:val="00735268"/>
    <w:rsid w:val="00740971"/>
    <w:rsid w:val="00743B74"/>
    <w:rsid w:val="0074455D"/>
    <w:rsid w:val="00745BA4"/>
    <w:rsid w:val="00750D47"/>
    <w:rsid w:val="007514BB"/>
    <w:rsid w:val="0075248C"/>
    <w:rsid w:val="00752567"/>
    <w:rsid w:val="00752F68"/>
    <w:rsid w:val="0075356B"/>
    <w:rsid w:val="00754685"/>
    <w:rsid w:val="00757744"/>
    <w:rsid w:val="00760B10"/>
    <w:rsid w:val="0076414D"/>
    <w:rsid w:val="00770299"/>
    <w:rsid w:val="007711DA"/>
    <w:rsid w:val="00772302"/>
    <w:rsid w:val="007749F6"/>
    <w:rsid w:val="007753B3"/>
    <w:rsid w:val="00775778"/>
    <w:rsid w:val="00780C1F"/>
    <w:rsid w:val="0078231F"/>
    <w:rsid w:val="00783386"/>
    <w:rsid w:val="007847D1"/>
    <w:rsid w:val="00784C27"/>
    <w:rsid w:val="00787ADC"/>
    <w:rsid w:val="00787AF5"/>
    <w:rsid w:val="00791BCB"/>
    <w:rsid w:val="00794BCB"/>
    <w:rsid w:val="007A0372"/>
    <w:rsid w:val="007A2049"/>
    <w:rsid w:val="007A39D5"/>
    <w:rsid w:val="007A5251"/>
    <w:rsid w:val="007A6A98"/>
    <w:rsid w:val="007A7DA1"/>
    <w:rsid w:val="007B0BA7"/>
    <w:rsid w:val="007B11FE"/>
    <w:rsid w:val="007B346D"/>
    <w:rsid w:val="007B3A6F"/>
    <w:rsid w:val="007B4FEF"/>
    <w:rsid w:val="007C2648"/>
    <w:rsid w:val="007C2F9A"/>
    <w:rsid w:val="007C7C3D"/>
    <w:rsid w:val="007D2BAD"/>
    <w:rsid w:val="007D3328"/>
    <w:rsid w:val="007D65EA"/>
    <w:rsid w:val="007D7C60"/>
    <w:rsid w:val="007E0075"/>
    <w:rsid w:val="007E2E77"/>
    <w:rsid w:val="007E36FB"/>
    <w:rsid w:val="007E62A3"/>
    <w:rsid w:val="007E6CFE"/>
    <w:rsid w:val="007F0C14"/>
    <w:rsid w:val="007F290A"/>
    <w:rsid w:val="007F3A0E"/>
    <w:rsid w:val="007F410C"/>
    <w:rsid w:val="007F6068"/>
    <w:rsid w:val="007F6270"/>
    <w:rsid w:val="007F77A2"/>
    <w:rsid w:val="007F7FF8"/>
    <w:rsid w:val="008066BA"/>
    <w:rsid w:val="00806FB0"/>
    <w:rsid w:val="00807049"/>
    <w:rsid w:val="00807181"/>
    <w:rsid w:val="00807C80"/>
    <w:rsid w:val="00811F8F"/>
    <w:rsid w:val="0081261E"/>
    <w:rsid w:val="008132C3"/>
    <w:rsid w:val="00813AE2"/>
    <w:rsid w:val="00815249"/>
    <w:rsid w:val="008160FF"/>
    <w:rsid w:val="008167E2"/>
    <w:rsid w:val="00816DB4"/>
    <w:rsid w:val="008170F8"/>
    <w:rsid w:val="008247AA"/>
    <w:rsid w:val="00826AB4"/>
    <w:rsid w:val="00830401"/>
    <w:rsid w:val="008325B5"/>
    <w:rsid w:val="00835180"/>
    <w:rsid w:val="0083680D"/>
    <w:rsid w:val="008372C7"/>
    <w:rsid w:val="00843B25"/>
    <w:rsid w:val="00844C81"/>
    <w:rsid w:val="00844D37"/>
    <w:rsid w:val="00845711"/>
    <w:rsid w:val="0085101F"/>
    <w:rsid w:val="00851551"/>
    <w:rsid w:val="00851C8B"/>
    <w:rsid w:val="008543B4"/>
    <w:rsid w:val="0085496D"/>
    <w:rsid w:val="008569A9"/>
    <w:rsid w:val="008600F5"/>
    <w:rsid w:val="00860D53"/>
    <w:rsid w:val="00863602"/>
    <w:rsid w:val="00863CB9"/>
    <w:rsid w:val="0086485A"/>
    <w:rsid w:val="00865704"/>
    <w:rsid w:val="00867961"/>
    <w:rsid w:val="00867E6C"/>
    <w:rsid w:val="00867EF8"/>
    <w:rsid w:val="00872526"/>
    <w:rsid w:val="00872548"/>
    <w:rsid w:val="00874319"/>
    <w:rsid w:val="00874EDD"/>
    <w:rsid w:val="0087732A"/>
    <w:rsid w:val="00881D3C"/>
    <w:rsid w:val="00882551"/>
    <w:rsid w:val="00884C99"/>
    <w:rsid w:val="00885809"/>
    <w:rsid w:val="008871E2"/>
    <w:rsid w:val="00890A86"/>
    <w:rsid w:val="00896F12"/>
    <w:rsid w:val="008A07C7"/>
    <w:rsid w:val="008A148B"/>
    <w:rsid w:val="008A22DD"/>
    <w:rsid w:val="008A27A8"/>
    <w:rsid w:val="008A399F"/>
    <w:rsid w:val="008A3E97"/>
    <w:rsid w:val="008A5432"/>
    <w:rsid w:val="008A6506"/>
    <w:rsid w:val="008A7CBC"/>
    <w:rsid w:val="008B1357"/>
    <w:rsid w:val="008B3B71"/>
    <w:rsid w:val="008B6869"/>
    <w:rsid w:val="008B6B0A"/>
    <w:rsid w:val="008B79D6"/>
    <w:rsid w:val="008C3CC3"/>
    <w:rsid w:val="008C5FD7"/>
    <w:rsid w:val="008D277F"/>
    <w:rsid w:val="008D4445"/>
    <w:rsid w:val="008D4497"/>
    <w:rsid w:val="008D5EC0"/>
    <w:rsid w:val="008D6C44"/>
    <w:rsid w:val="008E18B8"/>
    <w:rsid w:val="008E1A00"/>
    <w:rsid w:val="008E32AB"/>
    <w:rsid w:val="008E36CB"/>
    <w:rsid w:val="008E4A71"/>
    <w:rsid w:val="008E4FD5"/>
    <w:rsid w:val="008E55CD"/>
    <w:rsid w:val="008E6C8B"/>
    <w:rsid w:val="008F3A33"/>
    <w:rsid w:val="008F3EF6"/>
    <w:rsid w:val="008F56C4"/>
    <w:rsid w:val="0090151D"/>
    <w:rsid w:val="00902212"/>
    <w:rsid w:val="009028A2"/>
    <w:rsid w:val="00902A9A"/>
    <w:rsid w:val="00903EE6"/>
    <w:rsid w:val="0090581B"/>
    <w:rsid w:val="00905855"/>
    <w:rsid w:val="00906C2C"/>
    <w:rsid w:val="00914087"/>
    <w:rsid w:val="00915C65"/>
    <w:rsid w:val="00916164"/>
    <w:rsid w:val="009161A4"/>
    <w:rsid w:val="009166D2"/>
    <w:rsid w:val="00922117"/>
    <w:rsid w:val="00923210"/>
    <w:rsid w:val="009243D1"/>
    <w:rsid w:val="00926284"/>
    <w:rsid w:val="00927A57"/>
    <w:rsid w:val="00933FBF"/>
    <w:rsid w:val="00934FDE"/>
    <w:rsid w:val="00935E6A"/>
    <w:rsid w:val="00936242"/>
    <w:rsid w:val="00936736"/>
    <w:rsid w:val="00936AAC"/>
    <w:rsid w:val="00936D4C"/>
    <w:rsid w:val="0094303C"/>
    <w:rsid w:val="00945791"/>
    <w:rsid w:val="00947349"/>
    <w:rsid w:val="0094757F"/>
    <w:rsid w:val="009504E1"/>
    <w:rsid w:val="00955B95"/>
    <w:rsid w:val="00956517"/>
    <w:rsid w:val="00956E4E"/>
    <w:rsid w:val="009576D3"/>
    <w:rsid w:val="00960060"/>
    <w:rsid w:val="00962154"/>
    <w:rsid w:val="00970A97"/>
    <w:rsid w:val="009713B1"/>
    <w:rsid w:val="0097251D"/>
    <w:rsid w:val="00973811"/>
    <w:rsid w:val="00974EB1"/>
    <w:rsid w:val="00976767"/>
    <w:rsid w:val="00981234"/>
    <w:rsid w:val="00981534"/>
    <w:rsid w:val="0098360F"/>
    <w:rsid w:val="00983D0A"/>
    <w:rsid w:val="00990C14"/>
    <w:rsid w:val="00992760"/>
    <w:rsid w:val="00992D9B"/>
    <w:rsid w:val="00994869"/>
    <w:rsid w:val="00994B97"/>
    <w:rsid w:val="00995AE0"/>
    <w:rsid w:val="009A08C4"/>
    <w:rsid w:val="009A1274"/>
    <w:rsid w:val="009A5262"/>
    <w:rsid w:val="009A6376"/>
    <w:rsid w:val="009A6520"/>
    <w:rsid w:val="009A6CEA"/>
    <w:rsid w:val="009B06AF"/>
    <w:rsid w:val="009B0B2F"/>
    <w:rsid w:val="009B0FE4"/>
    <w:rsid w:val="009B25A5"/>
    <w:rsid w:val="009B37E1"/>
    <w:rsid w:val="009B5C12"/>
    <w:rsid w:val="009C0F32"/>
    <w:rsid w:val="009C21E0"/>
    <w:rsid w:val="009C58F5"/>
    <w:rsid w:val="009D0783"/>
    <w:rsid w:val="009D1F17"/>
    <w:rsid w:val="009D27BA"/>
    <w:rsid w:val="009D5E20"/>
    <w:rsid w:val="009D5E8C"/>
    <w:rsid w:val="009D6FB6"/>
    <w:rsid w:val="009E07BB"/>
    <w:rsid w:val="009E22FF"/>
    <w:rsid w:val="009E2647"/>
    <w:rsid w:val="009E2B2D"/>
    <w:rsid w:val="009E4B6C"/>
    <w:rsid w:val="009F21CF"/>
    <w:rsid w:val="009F2CE8"/>
    <w:rsid w:val="009F4612"/>
    <w:rsid w:val="009F53DE"/>
    <w:rsid w:val="009F54FA"/>
    <w:rsid w:val="009F59DB"/>
    <w:rsid w:val="009F7F69"/>
    <w:rsid w:val="00A048A9"/>
    <w:rsid w:val="00A05764"/>
    <w:rsid w:val="00A11792"/>
    <w:rsid w:val="00A13124"/>
    <w:rsid w:val="00A139FB"/>
    <w:rsid w:val="00A149E5"/>
    <w:rsid w:val="00A20680"/>
    <w:rsid w:val="00A23C91"/>
    <w:rsid w:val="00A243F9"/>
    <w:rsid w:val="00A26308"/>
    <w:rsid w:val="00A34B04"/>
    <w:rsid w:val="00A417BD"/>
    <w:rsid w:val="00A41E07"/>
    <w:rsid w:val="00A42036"/>
    <w:rsid w:val="00A43542"/>
    <w:rsid w:val="00A44085"/>
    <w:rsid w:val="00A44E11"/>
    <w:rsid w:val="00A45CBF"/>
    <w:rsid w:val="00A4683B"/>
    <w:rsid w:val="00A505E4"/>
    <w:rsid w:val="00A50E53"/>
    <w:rsid w:val="00A5424D"/>
    <w:rsid w:val="00A5432C"/>
    <w:rsid w:val="00A56CFD"/>
    <w:rsid w:val="00A573CD"/>
    <w:rsid w:val="00A579A8"/>
    <w:rsid w:val="00A60CF6"/>
    <w:rsid w:val="00A63191"/>
    <w:rsid w:val="00A63E42"/>
    <w:rsid w:val="00A64069"/>
    <w:rsid w:val="00A65A1E"/>
    <w:rsid w:val="00A66A93"/>
    <w:rsid w:val="00A67FAB"/>
    <w:rsid w:val="00A700E9"/>
    <w:rsid w:val="00A712E2"/>
    <w:rsid w:val="00A71A27"/>
    <w:rsid w:val="00A72885"/>
    <w:rsid w:val="00A74229"/>
    <w:rsid w:val="00A74502"/>
    <w:rsid w:val="00A80716"/>
    <w:rsid w:val="00A83584"/>
    <w:rsid w:val="00A849F2"/>
    <w:rsid w:val="00A84A09"/>
    <w:rsid w:val="00A879B2"/>
    <w:rsid w:val="00A92923"/>
    <w:rsid w:val="00A93900"/>
    <w:rsid w:val="00A94337"/>
    <w:rsid w:val="00A972BC"/>
    <w:rsid w:val="00A97ECD"/>
    <w:rsid w:val="00AA0025"/>
    <w:rsid w:val="00AA0512"/>
    <w:rsid w:val="00AA098C"/>
    <w:rsid w:val="00AA3562"/>
    <w:rsid w:val="00AA35C8"/>
    <w:rsid w:val="00AA3890"/>
    <w:rsid w:val="00AA506F"/>
    <w:rsid w:val="00AA58D2"/>
    <w:rsid w:val="00AB095F"/>
    <w:rsid w:val="00AB2D2E"/>
    <w:rsid w:val="00AB4100"/>
    <w:rsid w:val="00AB5360"/>
    <w:rsid w:val="00AB79AF"/>
    <w:rsid w:val="00AC022B"/>
    <w:rsid w:val="00AC403A"/>
    <w:rsid w:val="00AC76AE"/>
    <w:rsid w:val="00AD0DCF"/>
    <w:rsid w:val="00AD2745"/>
    <w:rsid w:val="00AD3A9D"/>
    <w:rsid w:val="00AD45B1"/>
    <w:rsid w:val="00AD4787"/>
    <w:rsid w:val="00AD5923"/>
    <w:rsid w:val="00AD7804"/>
    <w:rsid w:val="00AE12CB"/>
    <w:rsid w:val="00AE399C"/>
    <w:rsid w:val="00AE4178"/>
    <w:rsid w:val="00AE4FEA"/>
    <w:rsid w:val="00AE69DF"/>
    <w:rsid w:val="00AE6E40"/>
    <w:rsid w:val="00AE77F7"/>
    <w:rsid w:val="00AF1543"/>
    <w:rsid w:val="00AF2452"/>
    <w:rsid w:val="00AF409E"/>
    <w:rsid w:val="00AF46C3"/>
    <w:rsid w:val="00AF4A54"/>
    <w:rsid w:val="00AF51D3"/>
    <w:rsid w:val="00AF5DE6"/>
    <w:rsid w:val="00AF7C77"/>
    <w:rsid w:val="00AF7EBA"/>
    <w:rsid w:val="00B0213E"/>
    <w:rsid w:val="00B0218B"/>
    <w:rsid w:val="00B02A32"/>
    <w:rsid w:val="00B036B6"/>
    <w:rsid w:val="00B04DA9"/>
    <w:rsid w:val="00B07045"/>
    <w:rsid w:val="00B11B7A"/>
    <w:rsid w:val="00B153F0"/>
    <w:rsid w:val="00B157ED"/>
    <w:rsid w:val="00B17328"/>
    <w:rsid w:val="00B17FA1"/>
    <w:rsid w:val="00B211F6"/>
    <w:rsid w:val="00B22B89"/>
    <w:rsid w:val="00B24028"/>
    <w:rsid w:val="00B24900"/>
    <w:rsid w:val="00B255DB"/>
    <w:rsid w:val="00B2567D"/>
    <w:rsid w:val="00B25A92"/>
    <w:rsid w:val="00B25C03"/>
    <w:rsid w:val="00B27233"/>
    <w:rsid w:val="00B27E11"/>
    <w:rsid w:val="00B31BC3"/>
    <w:rsid w:val="00B33BBA"/>
    <w:rsid w:val="00B35181"/>
    <w:rsid w:val="00B3681D"/>
    <w:rsid w:val="00B37491"/>
    <w:rsid w:val="00B379AB"/>
    <w:rsid w:val="00B40648"/>
    <w:rsid w:val="00B40BC1"/>
    <w:rsid w:val="00B41604"/>
    <w:rsid w:val="00B417BF"/>
    <w:rsid w:val="00B41C72"/>
    <w:rsid w:val="00B41F61"/>
    <w:rsid w:val="00B431B4"/>
    <w:rsid w:val="00B43887"/>
    <w:rsid w:val="00B44140"/>
    <w:rsid w:val="00B45211"/>
    <w:rsid w:val="00B46FB0"/>
    <w:rsid w:val="00B51EE7"/>
    <w:rsid w:val="00B52AF6"/>
    <w:rsid w:val="00B53BDD"/>
    <w:rsid w:val="00B54C51"/>
    <w:rsid w:val="00B553C1"/>
    <w:rsid w:val="00B5546D"/>
    <w:rsid w:val="00B567F4"/>
    <w:rsid w:val="00B61116"/>
    <w:rsid w:val="00B62D08"/>
    <w:rsid w:val="00B631DE"/>
    <w:rsid w:val="00B6369A"/>
    <w:rsid w:val="00B6663F"/>
    <w:rsid w:val="00B7079B"/>
    <w:rsid w:val="00B75EFE"/>
    <w:rsid w:val="00B80169"/>
    <w:rsid w:val="00B808FC"/>
    <w:rsid w:val="00B80945"/>
    <w:rsid w:val="00B83819"/>
    <w:rsid w:val="00B86174"/>
    <w:rsid w:val="00B86A5A"/>
    <w:rsid w:val="00B87FC6"/>
    <w:rsid w:val="00B91E23"/>
    <w:rsid w:val="00B96412"/>
    <w:rsid w:val="00B96D4A"/>
    <w:rsid w:val="00B96F9E"/>
    <w:rsid w:val="00B97B97"/>
    <w:rsid w:val="00B97BF2"/>
    <w:rsid w:val="00BA17DF"/>
    <w:rsid w:val="00BA2674"/>
    <w:rsid w:val="00BA498B"/>
    <w:rsid w:val="00BB034F"/>
    <w:rsid w:val="00BB19E9"/>
    <w:rsid w:val="00BB3A21"/>
    <w:rsid w:val="00BB4A3C"/>
    <w:rsid w:val="00BC170B"/>
    <w:rsid w:val="00BC17DC"/>
    <w:rsid w:val="00BC3924"/>
    <w:rsid w:val="00BC4ED3"/>
    <w:rsid w:val="00BC4EE8"/>
    <w:rsid w:val="00BD0298"/>
    <w:rsid w:val="00BD23A7"/>
    <w:rsid w:val="00BD5E42"/>
    <w:rsid w:val="00BE0502"/>
    <w:rsid w:val="00BE0D9D"/>
    <w:rsid w:val="00BE4B1B"/>
    <w:rsid w:val="00BE6B4C"/>
    <w:rsid w:val="00BF1AD9"/>
    <w:rsid w:val="00BF2F52"/>
    <w:rsid w:val="00BF3680"/>
    <w:rsid w:val="00BF474E"/>
    <w:rsid w:val="00BF5281"/>
    <w:rsid w:val="00BF532A"/>
    <w:rsid w:val="00BF6FC9"/>
    <w:rsid w:val="00C001E7"/>
    <w:rsid w:val="00C0046C"/>
    <w:rsid w:val="00C012CB"/>
    <w:rsid w:val="00C01BC2"/>
    <w:rsid w:val="00C03799"/>
    <w:rsid w:val="00C04697"/>
    <w:rsid w:val="00C07B77"/>
    <w:rsid w:val="00C11BED"/>
    <w:rsid w:val="00C20EDF"/>
    <w:rsid w:val="00C21B1C"/>
    <w:rsid w:val="00C21BD5"/>
    <w:rsid w:val="00C23395"/>
    <w:rsid w:val="00C2379E"/>
    <w:rsid w:val="00C238C7"/>
    <w:rsid w:val="00C241B6"/>
    <w:rsid w:val="00C27805"/>
    <w:rsid w:val="00C3081D"/>
    <w:rsid w:val="00C35B99"/>
    <w:rsid w:val="00C36877"/>
    <w:rsid w:val="00C3703D"/>
    <w:rsid w:val="00C376F1"/>
    <w:rsid w:val="00C41962"/>
    <w:rsid w:val="00C41D94"/>
    <w:rsid w:val="00C51CC8"/>
    <w:rsid w:val="00C525EE"/>
    <w:rsid w:val="00C6288F"/>
    <w:rsid w:val="00C6404A"/>
    <w:rsid w:val="00C65161"/>
    <w:rsid w:val="00C65461"/>
    <w:rsid w:val="00C66E0C"/>
    <w:rsid w:val="00C70060"/>
    <w:rsid w:val="00C71EF2"/>
    <w:rsid w:val="00C7231B"/>
    <w:rsid w:val="00C74B44"/>
    <w:rsid w:val="00C75902"/>
    <w:rsid w:val="00C75BD9"/>
    <w:rsid w:val="00C75E8B"/>
    <w:rsid w:val="00C76EFD"/>
    <w:rsid w:val="00C80BCE"/>
    <w:rsid w:val="00C83E54"/>
    <w:rsid w:val="00C84586"/>
    <w:rsid w:val="00C85355"/>
    <w:rsid w:val="00C86C71"/>
    <w:rsid w:val="00C90982"/>
    <w:rsid w:val="00C90FFC"/>
    <w:rsid w:val="00C9404E"/>
    <w:rsid w:val="00C94DF3"/>
    <w:rsid w:val="00C9715D"/>
    <w:rsid w:val="00CA0599"/>
    <w:rsid w:val="00CA1B35"/>
    <w:rsid w:val="00CA3248"/>
    <w:rsid w:val="00CA41E7"/>
    <w:rsid w:val="00CA447A"/>
    <w:rsid w:val="00CA4662"/>
    <w:rsid w:val="00CA4CA0"/>
    <w:rsid w:val="00CB17CC"/>
    <w:rsid w:val="00CB41A9"/>
    <w:rsid w:val="00CB45DA"/>
    <w:rsid w:val="00CB5681"/>
    <w:rsid w:val="00CB5973"/>
    <w:rsid w:val="00CB637C"/>
    <w:rsid w:val="00CB6DC7"/>
    <w:rsid w:val="00CB70B6"/>
    <w:rsid w:val="00CC1A03"/>
    <w:rsid w:val="00CC394A"/>
    <w:rsid w:val="00CE780B"/>
    <w:rsid w:val="00CF0859"/>
    <w:rsid w:val="00CF0A7D"/>
    <w:rsid w:val="00CF16F5"/>
    <w:rsid w:val="00CF215E"/>
    <w:rsid w:val="00CF2BD9"/>
    <w:rsid w:val="00CF386C"/>
    <w:rsid w:val="00CF3A6B"/>
    <w:rsid w:val="00CF5C84"/>
    <w:rsid w:val="00CF714C"/>
    <w:rsid w:val="00D00474"/>
    <w:rsid w:val="00D01A14"/>
    <w:rsid w:val="00D0239B"/>
    <w:rsid w:val="00D040A9"/>
    <w:rsid w:val="00D041A3"/>
    <w:rsid w:val="00D05257"/>
    <w:rsid w:val="00D07DBE"/>
    <w:rsid w:val="00D1138B"/>
    <w:rsid w:val="00D11C82"/>
    <w:rsid w:val="00D13706"/>
    <w:rsid w:val="00D14C74"/>
    <w:rsid w:val="00D17E4E"/>
    <w:rsid w:val="00D2059F"/>
    <w:rsid w:val="00D23170"/>
    <w:rsid w:val="00D24CAD"/>
    <w:rsid w:val="00D25565"/>
    <w:rsid w:val="00D25BF7"/>
    <w:rsid w:val="00D30AE5"/>
    <w:rsid w:val="00D31967"/>
    <w:rsid w:val="00D33BD2"/>
    <w:rsid w:val="00D37D6D"/>
    <w:rsid w:val="00D418CB"/>
    <w:rsid w:val="00D429A0"/>
    <w:rsid w:val="00D44422"/>
    <w:rsid w:val="00D46A7C"/>
    <w:rsid w:val="00D473CF"/>
    <w:rsid w:val="00D474B9"/>
    <w:rsid w:val="00D53B50"/>
    <w:rsid w:val="00D54859"/>
    <w:rsid w:val="00D5503C"/>
    <w:rsid w:val="00D5546E"/>
    <w:rsid w:val="00D55AC0"/>
    <w:rsid w:val="00D63120"/>
    <w:rsid w:val="00D65852"/>
    <w:rsid w:val="00D65D24"/>
    <w:rsid w:val="00D67D78"/>
    <w:rsid w:val="00D72D0B"/>
    <w:rsid w:val="00D7304E"/>
    <w:rsid w:val="00D7335A"/>
    <w:rsid w:val="00D73D47"/>
    <w:rsid w:val="00D74A3A"/>
    <w:rsid w:val="00D74FB0"/>
    <w:rsid w:val="00D77B3E"/>
    <w:rsid w:val="00D77C8C"/>
    <w:rsid w:val="00D805DE"/>
    <w:rsid w:val="00D80B1B"/>
    <w:rsid w:val="00D838B2"/>
    <w:rsid w:val="00D83FB5"/>
    <w:rsid w:val="00D869CF"/>
    <w:rsid w:val="00D90AB3"/>
    <w:rsid w:val="00D92CBC"/>
    <w:rsid w:val="00D92DA7"/>
    <w:rsid w:val="00D93E36"/>
    <w:rsid w:val="00D96766"/>
    <w:rsid w:val="00D968E2"/>
    <w:rsid w:val="00DA3C96"/>
    <w:rsid w:val="00DA6882"/>
    <w:rsid w:val="00DA7E31"/>
    <w:rsid w:val="00DB0596"/>
    <w:rsid w:val="00DB0913"/>
    <w:rsid w:val="00DB1BF7"/>
    <w:rsid w:val="00DB5687"/>
    <w:rsid w:val="00DC20D4"/>
    <w:rsid w:val="00DC227F"/>
    <w:rsid w:val="00DC4412"/>
    <w:rsid w:val="00DC4499"/>
    <w:rsid w:val="00DD0258"/>
    <w:rsid w:val="00DD1790"/>
    <w:rsid w:val="00DD1D04"/>
    <w:rsid w:val="00DD2E05"/>
    <w:rsid w:val="00DE369B"/>
    <w:rsid w:val="00DE5D09"/>
    <w:rsid w:val="00DE77AC"/>
    <w:rsid w:val="00DE7971"/>
    <w:rsid w:val="00DF0E54"/>
    <w:rsid w:val="00DF0F74"/>
    <w:rsid w:val="00DF13B2"/>
    <w:rsid w:val="00DF1E0A"/>
    <w:rsid w:val="00DF267A"/>
    <w:rsid w:val="00DF2F5C"/>
    <w:rsid w:val="00DF3434"/>
    <w:rsid w:val="00DF5C63"/>
    <w:rsid w:val="00E013F1"/>
    <w:rsid w:val="00E01D53"/>
    <w:rsid w:val="00E0232B"/>
    <w:rsid w:val="00E03074"/>
    <w:rsid w:val="00E035D8"/>
    <w:rsid w:val="00E05835"/>
    <w:rsid w:val="00E07187"/>
    <w:rsid w:val="00E10882"/>
    <w:rsid w:val="00E109BE"/>
    <w:rsid w:val="00E115B6"/>
    <w:rsid w:val="00E127C8"/>
    <w:rsid w:val="00E12A09"/>
    <w:rsid w:val="00E12E18"/>
    <w:rsid w:val="00E136A3"/>
    <w:rsid w:val="00E151A4"/>
    <w:rsid w:val="00E171BD"/>
    <w:rsid w:val="00E22031"/>
    <w:rsid w:val="00E25016"/>
    <w:rsid w:val="00E26702"/>
    <w:rsid w:val="00E26816"/>
    <w:rsid w:val="00E277A7"/>
    <w:rsid w:val="00E32EB1"/>
    <w:rsid w:val="00E332F6"/>
    <w:rsid w:val="00E364CA"/>
    <w:rsid w:val="00E37DDD"/>
    <w:rsid w:val="00E412C6"/>
    <w:rsid w:val="00E424F0"/>
    <w:rsid w:val="00E43181"/>
    <w:rsid w:val="00E44DE5"/>
    <w:rsid w:val="00E45BFE"/>
    <w:rsid w:val="00E526ED"/>
    <w:rsid w:val="00E53AEB"/>
    <w:rsid w:val="00E552D2"/>
    <w:rsid w:val="00E57409"/>
    <w:rsid w:val="00E57D1B"/>
    <w:rsid w:val="00E57EE8"/>
    <w:rsid w:val="00E61BFF"/>
    <w:rsid w:val="00E6510D"/>
    <w:rsid w:val="00E66808"/>
    <w:rsid w:val="00E67628"/>
    <w:rsid w:val="00E715AB"/>
    <w:rsid w:val="00E71E4C"/>
    <w:rsid w:val="00E748A9"/>
    <w:rsid w:val="00E764E9"/>
    <w:rsid w:val="00E76723"/>
    <w:rsid w:val="00E769E2"/>
    <w:rsid w:val="00E772F5"/>
    <w:rsid w:val="00E8201C"/>
    <w:rsid w:val="00E84AE4"/>
    <w:rsid w:val="00E860D4"/>
    <w:rsid w:val="00E86537"/>
    <w:rsid w:val="00E86C89"/>
    <w:rsid w:val="00E871F1"/>
    <w:rsid w:val="00E9081D"/>
    <w:rsid w:val="00E9228E"/>
    <w:rsid w:val="00E9373B"/>
    <w:rsid w:val="00E94488"/>
    <w:rsid w:val="00E950A7"/>
    <w:rsid w:val="00E95BB1"/>
    <w:rsid w:val="00E9775B"/>
    <w:rsid w:val="00EA3913"/>
    <w:rsid w:val="00EA47E9"/>
    <w:rsid w:val="00EA4BFD"/>
    <w:rsid w:val="00EA51F6"/>
    <w:rsid w:val="00EB1EA2"/>
    <w:rsid w:val="00EB778B"/>
    <w:rsid w:val="00EC060A"/>
    <w:rsid w:val="00EC13B8"/>
    <w:rsid w:val="00EC51BC"/>
    <w:rsid w:val="00EC6B08"/>
    <w:rsid w:val="00EC6E75"/>
    <w:rsid w:val="00EC7582"/>
    <w:rsid w:val="00ED0EEF"/>
    <w:rsid w:val="00ED11A5"/>
    <w:rsid w:val="00ED158A"/>
    <w:rsid w:val="00ED29C9"/>
    <w:rsid w:val="00ED3282"/>
    <w:rsid w:val="00ED3A2B"/>
    <w:rsid w:val="00ED3E1E"/>
    <w:rsid w:val="00ED4340"/>
    <w:rsid w:val="00EE006F"/>
    <w:rsid w:val="00EE0249"/>
    <w:rsid w:val="00EE28AD"/>
    <w:rsid w:val="00EE3CE6"/>
    <w:rsid w:val="00EE48EF"/>
    <w:rsid w:val="00EE637E"/>
    <w:rsid w:val="00EF0867"/>
    <w:rsid w:val="00EF0B05"/>
    <w:rsid w:val="00EF34AE"/>
    <w:rsid w:val="00EF4195"/>
    <w:rsid w:val="00EF485F"/>
    <w:rsid w:val="00EF5F37"/>
    <w:rsid w:val="00EF6F04"/>
    <w:rsid w:val="00F006A5"/>
    <w:rsid w:val="00F0236B"/>
    <w:rsid w:val="00F043A5"/>
    <w:rsid w:val="00F052BC"/>
    <w:rsid w:val="00F0669A"/>
    <w:rsid w:val="00F10EC6"/>
    <w:rsid w:val="00F13258"/>
    <w:rsid w:val="00F14B01"/>
    <w:rsid w:val="00F155F3"/>
    <w:rsid w:val="00F20E86"/>
    <w:rsid w:val="00F20F83"/>
    <w:rsid w:val="00F22E1B"/>
    <w:rsid w:val="00F23970"/>
    <w:rsid w:val="00F246C9"/>
    <w:rsid w:val="00F30F2C"/>
    <w:rsid w:val="00F32A9C"/>
    <w:rsid w:val="00F3478C"/>
    <w:rsid w:val="00F34B98"/>
    <w:rsid w:val="00F37C07"/>
    <w:rsid w:val="00F40D0D"/>
    <w:rsid w:val="00F412D9"/>
    <w:rsid w:val="00F418AD"/>
    <w:rsid w:val="00F422A5"/>
    <w:rsid w:val="00F429F4"/>
    <w:rsid w:val="00F42B6F"/>
    <w:rsid w:val="00F46E45"/>
    <w:rsid w:val="00F471BB"/>
    <w:rsid w:val="00F56296"/>
    <w:rsid w:val="00F60875"/>
    <w:rsid w:val="00F62FDC"/>
    <w:rsid w:val="00F731AD"/>
    <w:rsid w:val="00F73204"/>
    <w:rsid w:val="00F73A43"/>
    <w:rsid w:val="00F77AF8"/>
    <w:rsid w:val="00F8325C"/>
    <w:rsid w:val="00F8493E"/>
    <w:rsid w:val="00F85C0D"/>
    <w:rsid w:val="00F86126"/>
    <w:rsid w:val="00F86330"/>
    <w:rsid w:val="00F86910"/>
    <w:rsid w:val="00F8749A"/>
    <w:rsid w:val="00F87FC3"/>
    <w:rsid w:val="00F924AC"/>
    <w:rsid w:val="00F93516"/>
    <w:rsid w:val="00F962C5"/>
    <w:rsid w:val="00FA0431"/>
    <w:rsid w:val="00FA2D01"/>
    <w:rsid w:val="00FA2EB5"/>
    <w:rsid w:val="00FA3A51"/>
    <w:rsid w:val="00FA79BA"/>
    <w:rsid w:val="00FB13ED"/>
    <w:rsid w:val="00FB1690"/>
    <w:rsid w:val="00FB39FD"/>
    <w:rsid w:val="00FB456D"/>
    <w:rsid w:val="00FB4AC7"/>
    <w:rsid w:val="00FB5B72"/>
    <w:rsid w:val="00FB605F"/>
    <w:rsid w:val="00FB6819"/>
    <w:rsid w:val="00FC01DA"/>
    <w:rsid w:val="00FC0B8C"/>
    <w:rsid w:val="00FC1487"/>
    <w:rsid w:val="00FC180F"/>
    <w:rsid w:val="00FC3A55"/>
    <w:rsid w:val="00FC42A1"/>
    <w:rsid w:val="00FC451B"/>
    <w:rsid w:val="00FC55C6"/>
    <w:rsid w:val="00FD15BE"/>
    <w:rsid w:val="00FD385D"/>
    <w:rsid w:val="00FD4A92"/>
    <w:rsid w:val="00FD6A1F"/>
    <w:rsid w:val="00FD6FE4"/>
    <w:rsid w:val="00FD7377"/>
    <w:rsid w:val="00FD7B28"/>
    <w:rsid w:val="00FD7C97"/>
    <w:rsid w:val="00FE5A6C"/>
    <w:rsid w:val="00FE5D68"/>
    <w:rsid w:val="00FE7726"/>
    <w:rsid w:val="00FE77B8"/>
    <w:rsid w:val="00FE7C3C"/>
    <w:rsid w:val="00FF3468"/>
    <w:rsid w:val="00FF5234"/>
    <w:rsid w:val="00FF54D0"/>
    <w:rsid w:val="00FF6F5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o:colormru v:ext="edit" colors="#6ff,#fc0,#ff9,#cf9,#ff6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FD"/>
    <w:pPr>
      <w:bidi/>
      <w:ind w:firstLine="720"/>
    </w:pPr>
    <w:rPr>
      <w:rFonts w:cs="Zar"/>
      <w:sz w:val="24"/>
      <w:szCs w:val="28"/>
    </w:rPr>
  </w:style>
  <w:style w:type="paragraph" w:styleId="Heading1">
    <w:name w:val="heading 1"/>
    <w:aliases w:val="فصول"/>
    <w:basedOn w:val="Normal"/>
    <w:next w:val="Normal"/>
    <w:link w:val="Heading1Char"/>
    <w:qFormat/>
    <w:rsid w:val="001A782D"/>
    <w:pPr>
      <w:keepNext/>
      <w:numPr>
        <w:numId w:val="1"/>
      </w:numPr>
      <w:spacing w:before="240" w:after="60"/>
      <w:jc w:val="both"/>
      <w:outlineLvl w:val="0"/>
    </w:pPr>
    <w:rPr>
      <w:rFonts w:ascii="Arial" w:hAnsi="Arial" w:cs="Titr"/>
      <w:b/>
      <w:bCs/>
      <w:kern w:val="32"/>
      <w:sz w:val="32"/>
      <w:lang w:bidi="ar-SA"/>
    </w:rPr>
  </w:style>
  <w:style w:type="paragraph" w:styleId="Heading2">
    <w:name w:val="heading 2"/>
    <w:basedOn w:val="Normal"/>
    <w:next w:val="Normal"/>
    <w:qFormat/>
    <w:rsid w:val="001A782D"/>
    <w:pPr>
      <w:keepNext/>
      <w:spacing w:before="240" w:after="60"/>
      <w:ind w:left="567" w:hanging="567"/>
      <w:outlineLvl w:val="1"/>
    </w:pPr>
    <w:rPr>
      <w:rFonts w:ascii="Arial" w:hAnsi="Arial" w:cs="Tit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A782D"/>
    <w:pPr>
      <w:keepNext/>
      <w:spacing w:before="240" w:after="60"/>
      <w:ind w:left="567" w:hanging="567"/>
      <w:outlineLvl w:val="2"/>
    </w:pPr>
    <w:rPr>
      <w:rFonts w:ascii="Arial" w:hAnsi="Arial" w:cs="Titr"/>
      <w:b/>
      <w:bCs/>
      <w:sz w:val="26"/>
      <w:szCs w:val="22"/>
    </w:rPr>
  </w:style>
  <w:style w:type="paragraph" w:styleId="Heading5">
    <w:name w:val="heading 5"/>
    <w:basedOn w:val="Normal"/>
    <w:next w:val="Normal"/>
    <w:qFormat/>
    <w:rsid w:val="00FB16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فصول Char"/>
    <w:basedOn w:val="DefaultParagraphFont"/>
    <w:link w:val="Heading1"/>
    <w:rsid w:val="00FB1690"/>
    <w:rPr>
      <w:rFonts w:ascii="Arial" w:hAnsi="Arial" w:cs="Titr"/>
      <w:b/>
      <w:bCs/>
      <w:kern w:val="32"/>
      <w:sz w:val="32"/>
      <w:szCs w:val="28"/>
      <w:lang w:bidi="ar-SA"/>
    </w:rPr>
  </w:style>
  <w:style w:type="paragraph" w:styleId="FootnoteText">
    <w:name w:val="footnote text"/>
    <w:basedOn w:val="Normal"/>
    <w:link w:val="FootnoteTextChar"/>
    <w:semiHidden/>
    <w:rsid w:val="001A782D"/>
    <w:rPr>
      <w:sz w:val="16"/>
      <w:szCs w:val="20"/>
    </w:rPr>
  </w:style>
  <w:style w:type="paragraph" w:styleId="Header">
    <w:name w:val="header"/>
    <w:basedOn w:val="Normal"/>
    <w:rsid w:val="008B6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6B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FB6"/>
  </w:style>
  <w:style w:type="character" w:styleId="FootnoteReference">
    <w:name w:val="footnote reference"/>
    <w:basedOn w:val="DefaultParagraphFont"/>
    <w:semiHidden/>
    <w:rsid w:val="00FB1690"/>
    <w:rPr>
      <w:vertAlign w:val="superscript"/>
    </w:rPr>
  </w:style>
  <w:style w:type="character" w:styleId="Hyperlink">
    <w:name w:val="Hyperlink"/>
    <w:basedOn w:val="DefaultParagraphFont"/>
    <w:uiPriority w:val="99"/>
    <w:rsid w:val="00FB1690"/>
    <w:rPr>
      <w:color w:val="0000FF"/>
      <w:u w:val="single"/>
    </w:rPr>
  </w:style>
  <w:style w:type="table" w:styleId="TableGrid">
    <w:name w:val="Table Grid"/>
    <w:basedOn w:val="TableNormal"/>
    <w:rsid w:val="00FB1690"/>
    <w:pPr>
      <w:bidi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FB1690"/>
    <w:pPr>
      <w:tabs>
        <w:tab w:val="right" w:leader="dot" w:pos="8296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1690"/>
    <w:pPr>
      <w:ind w:left="240"/>
    </w:pPr>
  </w:style>
  <w:style w:type="paragraph" w:styleId="BalloonText">
    <w:name w:val="Balloon Text"/>
    <w:basedOn w:val="Normal"/>
    <w:semiHidden/>
    <w:rsid w:val="001034B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712E2"/>
    <w:rPr>
      <w:rFonts w:ascii="Arial" w:hAnsi="Arial" w:cs="Titr"/>
      <w:b/>
      <w:bCs/>
      <w:sz w:val="26"/>
      <w:szCs w:val="22"/>
    </w:rPr>
  </w:style>
  <w:style w:type="paragraph" w:styleId="ListParagraph">
    <w:name w:val="List Paragraph"/>
    <w:basedOn w:val="Normal"/>
    <w:uiPriority w:val="34"/>
    <w:qFormat/>
    <w:rsid w:val="00B3681D"/>
    <w:pPr>
      <w:bidi w:val="0"/>
      <w:ind w:left="720" w:firstLine="0"/>
      <w:contextualSpacing/>
    </w:pPr>
    <w:rPr>
      <w:rFonts w:ascii="Zar" w:eastAsia="Calibri" w:hAnsi="Zar"/>
      <w:sz w:val="28"/>
      <w:lang w:bidi="ar-SA"/>
    </w:rPr>
  </w:style>
  <w:style w:type="paragraph" w:styleId="NoSpacing">
    <w:name w:val="No Spacing"/>
    <w:uiPriority w:val="1"/>
    <w:qFormat/>
    <w:rsid w:val="00CB17CC"/>
    <w:pPr>
      <w:jc w:val="lowKashida"/>
    </w:pPr>
    <w:rPr>
      <w:rFonts w:ascii="Calibri" w:hAnsi="Calibri" w:cs="Arial"/>
      <w:sz w:val="22"/>
      <w:szCs w:val="22"/>
      <w:lang w:bidi="ar-SA"/>
    </w:rPr>
  </w:style>
  <w:style w:type="character" w:styleId="CommentReference">
    <w:name w:val="annotation reference"/>
    <w:basedOn w:val="DefaultParagraphFont"/>
    <w:rsid w:val="00E44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4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4DE5"/>
    <w:rPr>
      <w:rFonts w:cs="Zar"/>
      <w:lang w:bidi="fa-IR"/>
    </w:rPr>
  </w:style>
  <w:style w:type="paragraph" w:styleId="CommentSubject">
    <w:name w:val="annotation subject"/>
    <w:basedOn w:val="CommentText"/>
    <w:next w:val="CommentText"/>
    <w:link w:val="CommentSubjectChar"/>
    <w:rsid w:val="00E4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4DE5"/>
    <w:rPr>
      <w:rFonts w:cs="Zar"/>
      <w:b/>
      <w:bCs/>
      <w:lang w:bidi="fa-IR"/>
    </w:rPr>
  </w:style>
  <w:style w:type="character" w:customStyle="1" w:styleId="FootnoteTextChar">
    <w:name w:val="Footnote Text Char"/>
    <w:basedOn w:val="DefaultParagraphFont"/>
    <w:link w:val="FootnoteText"/>
    <w:semiHidden/>
    <w:rsid w:val="008E36CB"/>
    <w:rPr>
      <w:rFonts w:cs="Zar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B57C8"/>
    <w:rPr>
      <w:rFonts w:cs="Zar"/>
      <w:sz w:val="24"/>
      <w:szCs w:val="24"/>
    </w:rPr>
  </w:style>
  <w:style w:type="paragraph" w:customStyle="1" w:styleId="a">
    <w:name w:val="مواد"/>
    <w:basedOn w:val="Normal"/>
    <w:link w:val="Char"/>
    <w:qFormat/>
    <w:rsid w:val="008E4FD5"/>
    <w:pPr>
      <w:numPr>
        <w:ilvl w:val="1"/>
        <w:numId w:val="1"/>
      </w:numPr>
      <w:ind w:left="882"/>
    </w:pPr>
  </w:style>
  <w:style w:type="character" w:customStyle="1" w:styleId="Char">
    <w:name w:val="مواد Char"/>
    <w:basedOn w:val="DefaultParagraphFont"/>
    <w:link w:val="a"/>
    <w:rsid w:val="008E4FD5"/>
    <w:rPr>
      <w:rFonts w:cs="Zar"/>
      <w:sz w:val="24"/>
      <w:szCs w:val="28"/>
    </w:rPr>
  </w:style>
  <w:style w:type="paragraph" w:customStyle="1" w:styleId="a0">
    <w:name w:val="متن توضيحات"/>
    <w:basedOn w:val="Normal"/>
    <w:link w:val="Char0"/>
    <w:qFormat/>
    <w:rsid w:val="002077E7"/>
    <w:pPr>
      <w:pBdr>
        <w:top w:val="single" w:sz="4" w:space="1" w:color="31849B" w:themeColor="accent5" w:themeShade="BF" w:shadow="1"/>
        <w:left w:val="single" w:sz="4" w:space="4" w:color="31849B" w:themeColor="accent5" w:themeShade="BF" w:shadow="1"/>
        <w:bottom w:val="single" w:sz="4" w:space="1" w:color="31849B" w:themeColor="accent5" w:themeShade="BF" w:shadow="1"/>
        <w:right w:val="single" w:sz="4" w:space="4" w:color="31849B" w:themeColor="accent5" w:themeShade="BF" w:shadow="1"/>
      </w:pBdr>
      <w:ind w:left="1440" w:firstLine="510"/>
      <w:jc w:val="both"/>
    </w:pPr>
  </w:style>
  <w:style w:type="character" w:customStyle="1" w:styleId="Char0">
    <w:name w:val="متن توضيحات Char"/>
    <w:basedOn w:val="DefaultParagraphFont"/>
    <w:link w:val="a0"/>
    <w:rsid w:val="002077E7"/>
    <w:rPr>
      <w:rFonts w:cs="Zar"/>
      <w:sz w:val="24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44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66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88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110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132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154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3D228F"/>
    <w:pPr>
      <w:bidi w:val="0"/>
      <w:spacing w:after="100" w:line="276" w:lineRule="auto"/>
      <w:ind w:left="1760" w:firstLine="0"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956E4E"/>
    <w:pPr>
      <w:ind w:firstLine="0"/>
      <w:jc w:val="lowKashida"/>
    </w:pPr>
    <w:rPr>
      <w:rFonts w:cs="Traditional Arabic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956E4E"/>
    <w:rPr>
      <w:rFonts w:cs="Traditional Arabic"/>
      <w:lang w:bidi="ar-SA"/>
    </w:rPr>
  </w:style>
  <w:style w:type="paragraph" w:styleId="BodyText2">
    <w:name w:val="Body Text 2"/>
    <w:basedOn w:val="Normal"/>
    <w:link w:val="BodyText2Char"/>
    <w:rsid w:val="00956E4E"/>
    <w:pPr>
      <w:ind w:firstLine="0"/>
      <w:jc w:val="lowKashida"/>
    </w:pPr>
    <w:rPr>
      <w:rFonts w:cs="Traditional Arabic"/>
      <w:sz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956E4E"/>
    <w:rPr>
      <w:rFonts w:cs="Traditional Arabic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0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4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2315-AAE9-4F66-9463-456AA58DB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4188</TotalTime>
  <Pages>11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(پروژه سيستم مديريت آموزشي مبتني بر گراف موضوعات آموزشي (سما</vt:lpstr>
    </vt:vector>
  </TitlesOfParts>
  <Company>PARANDCO</Company>
  <LinksUpToDate>false</LinksUpToDate>
  <CharactersWithSpaces>10678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(پروژه سيستم مديريت آموزشي مبتني بر گراف موضوعات آموزشي (سما</dc:title>
  <dc:subject>طرح عمومي</dc:subject>
  <dc:creator>Ardavan Majidi</dc:creator>
  <cp:lastModifiedBy>Mansoureh Irannezhad</cp:lastModifiedBy>
  <cp:revision>65</cp:revision>
  <cp:lastPrinted>2006-04-04T04:04:00Z</cp:lastPrinted>
  <dcterms:created xsi:type="dcterms:W3CDTF">2009-09-14T12:25:00Z</dcterms:created>
  <dcterms:modified xsi:type="dcterms:W3CDTF">2015-01-28T10:02:00Z</dcterms:modified>
</cp:coreProperties>
</file>